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07400"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509B1722" wp14:editId="07777777">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672A6659" w14:textId="77777777" w:rsidR="00A32B25" w:rsidRDefault="00A32B25">
      <w:pPr>
        <w:pStyle w:val="BodyText"/>
        <w:spacing w:before="32" w:line="235" w:lineRule="auto"/>
        <w:ind w:left="100" w:right="7"/>
        <w:rPr>
          <w:color w:val="231F20"/>
        </w:rPr>
      </w:pPr>
    </w:p>
    <w:p w14:paraId="0A37501D" w14:textId="77777777" w:rsidR="00A32B25" w:rsidRDefault="00A32B25">
      <w:pPr>
        <w:pStyle w:val="BodyText"/>
        <w:spacing w:before="32" w:line="235" w:lineRule="auto"/>
        <w:ind w:left="100" w:right="7"/>
        <w:rPr>
          <w:color w:val="231F20"/>
        </w:rPr>
      </w:pPr>
    </w:p>
    <w:p w14:paraId="5DAB6C7B" w14:textId="77777777" w:rsidR="00A32B25" w:rsidRDefault="00A32B25">
      <w:pPr>
        <w:pStyle w:val="BodyText"/>
        <w:spacing w:before="32" w:line="235" w:lineRule="auto"/>
        <w:ind w:left="100" w:right="7"/>
        <w:rPr>
          <w:color w:val="231F20"/>
        </w:rPr>
      </w:pPr>
    </w:p>
    <w:p w14:paraId="02EB378F" w14:textId="77777777" w:rsidR="00A32B25" w:rsidRDefault="00A32B25">
      <w:pPr>
        <w:pStyle w:val="BodyText"/>
        <w:spacing w:before="32" w:line="235" w:lineRule="auto"/>
        <w:ind w:left="100" w:right="7"/>
        <w:rPr>
          <w:color w:val="231F20"/>
        </w:rPr>
      </w:pPr>
    </w:p>
    <w:p w14:paraId="6A05A809" w14:textId="77777777" w:rsidR="00A32B25" w:rsidRDefault="00A32B25">
      <w:pPr>
        <w:pStyle w:val="BodyText"/>
        <w:spacing w:before="32" w:line="235" w:lineRule="auto"/>
        <w:ind w:left="100" w:right="7"/>
        <w:rPr>
          <w:color w:val="231F20"/>
        </w:rPr>
      </w:pPr>
    </w:p>
    <w:p w14:paraId="5A39BBE3" w14:textId="77777777" w:rsidR="00A32B25" w:rsidRDefault="00A32B25">
      <w:pPr>
        <w:pStyle w:val="BodyText"/>
        <w:spacing w:before="32" w:line="235" w:lineRule="auto"/>
        <w:ind w:left="100" w:right="7"/>
        <w:rPr>
          <w:color w:val="231F20"/>
        </w:rPr>
      </w:pPr>
    </w:p>
    <w:p w14:paraId="41C8F396" w14:textId="77777777" w:rsidR="00A32B25" w:rsidRDefault="00A32B25">
      <w:pPr>
        <w:pStyle w:val="BodyText"/>
        <w:spacing w:before="32" w:line="235" w:lineRule="auto"/>
        <w:ind w:left="100" w:right="7"/>
        <w:rPr>
          <w:color w:val="231F20"/>
        </w:rPr>
      </w:pPr>
    </w:p>
    <w:p w14:paraId="72A3D3EC" w14:textId="77777777" w:rsidR="00A32B25" w:rsidRDefault="00A32B25">
      <w:pPr>
        <w:pStyle w:val="BodyText"/>
        <w:spacing w:before="32" w:line="235" w:lineRule="auto"/>
        <w:ind w:left="100" w:right="7"/>
        <w:rPr>
          <w:color w:val="231F20"/>
        </w:rPr>
      </w:pPr>
    </w:p>
    <w:p w14:paraId="0D0B940D" w14:textId="77777777" w:rsidR="00A32B25" w:rsidRDefault="00A32B25">
      <w:pPr>
        <w:pStyle w:val="BodyText"/>
        <w:spacing w:before="32" w:line="235" w:lineRule="auto"/>
        <w:ind w:left="100" w:right="7"/>
        <w:rPr>
          <w:color w:val="231F20"/>
        </w:rPr>
      </w:pPr>
    </w:p>
    <w:p w14:paraId="0E27B00A" w14:textId="77777777" w:rsidR="00A32B25" w:rsidRDefault="00A32B25">
      <w:pPr>
        <w:pStyle w:val="BodyText"/>
        <w:spacing w:before="32" w:line="235" w:lineRule="auto"/>
        <w:ind w:left="100" w:right="7"/>
        <w:rPr>
          <w:color w:val="231F20"/>
        </w:rPr>
      </w:pPr>
    </w:p>
    <w:p w14:paraId="60061E4C" w14:textId="77777777" w:rsidR="00A32B25" w:rsidRDefault="00A32B25">
      <w:pPr>
        <w:pStyle w:val="BodyText"/>
        <w:spacing w:before="32" w:line="235" w:lineRule="auto"/>
        <w:ind w:left="100" w:right="7"/>
        <w:rPr>
          <w:color w:val="231F20"/>
        </w:rPr>
      </w:pPr>
    </w:p>
    <w:p w14:paraId="44EAFD9C" w14:textId="77777777" w:rsidR="00A32B25" w:rsidRDefault="00A32B25">
      <w:pPr>
        <w:pStyle w:val="BodyText"/>
        <w:spacing w:before="32" w:line="235" w:lineRule="auto"/>
        <w:ind w:left="100" w:right="7"/>
        <w:rPr>
          <w:color w:val="231F20"/>
        </w:rPr>
      </w:pPr>
    </w:p>
    <w:p w14:paraId="4B94D5A5" w14:textId="77777777" w:rsidR="00A32B25" w:rsidRDefault="00A32B25">
      <w:pPr>
        <w:pStyle w:val="BodyText"/>
        <w:spacing w:before="32" w:line="235" w:lineRule="auto"/>
        <w:ind w:left="100" w:right="7"/>
        <w:rPr>
          <w:color w:val="231F20"/>
        </w:rPr>
      </w:pPr>
    </w:p>
    <w:p w14:paraId="3DEEC669" w14:textId="77777777" w:rsidR="00A32B25" w:rsidRDefault="00A32B25">
      <w:pPr>
        <w:pStyle w:val="BodyText"/>
        <w:spacing w:before="32" w:line="235" w:lineRule="auto"/>
        <w:ind w:left="100" w:right="7"/>
        <w:rPr>
          <w:color w:val="231F20"/>
        </w:rPr>
      </w:pPr>
    </w:p>
    <w:p w14:paraId="3656B9AB" w14:textId="77777777" w:rsidR="00A32B25" w:rsidRDefault="00A32B25">
      <w:pPr>
        <w:pStyle w:val="BodyText"/>
        <w:spacing w:before="32" w:line="235" w:lineRule="auto"/>
        <w:ind w:left="100" w:right="7"/>
        <w:rPr>
          <w:color w:val="231F20"/>
        </w:rPr>
      </w:pPr>
    </w:p>
    <w:p w14:paraId="45FB0818" w14:textId="77777777" w:rsidR="00A32B25" w:rsidRDefault="00A32B25">
      <w:pPr>
        <w:pStyle w:val="BodyText"/>
        <w:spacing w:before="32" w:line="235" w:lineRule="auto"/>
        <w:ind w:left="100" w:right="7"/>
        <w:rPr>
          <w:color w:val="231F20"/>
        </w:rPr>
      </w:pPr>
    </w:p>
    <w:p w14:paraId="049F31CB" w14:textId="77777777" w:rsidR="00A32B25" w:rsidRDefault="00A32B25">
      <w:pPr>
        <w:pStyle w:val="BodyText"/>
        <w:spacing w:before="32" w:line="235" w:lineRule="auto"/>
        <w:ind w:left="100" w:right="7"/>
        <w:rPr>
          <w:color w:val="231F20"/>
        </w:rPr>
      </w:pPr>
    </w:p>
    <w:p w14:paraId="53128261" w14:textId="77777777" w:rsidR="00A32B25" w:rsidRDefault="00A32B25">
      <w:pPr>
        <w:pStyle w:val="BodyText"/>
        <w:spacing w:before="32" w:line="235" w:lineRule="auto"/>
        <w:ind w:left="100" w:right="7"/>
        <w:rPr>
          <w:color w:val="231F20"/>
        </w:rPr>
      </w:pPr>
    </w:p>
    <w:p w14:paraId="62486C05" w14:textId="77777777" w:rsidR="00A32B25" w:rsidRDefault="00A32B25">
      <w:pPr>
        <w:pStyle w:val="BodyText"/>
        <w:spacing w:before="32" w:line="235" w:lineRule="auto"/>
        <w:ind w:left="100" w:right="7"/>
        <w:rPr>
          <w:color w:val="231F20"/>
        </w:rPr>
      </w:pPr>
    </w:p>
    <w:p w14:paraId="4101652C" w14:textId="77777777" w:rsidR="00A32B25" w:rsidRDefault="00A32B25">
      <w:pPr>
        <w:pStyle w:val="BodyText"/>
        <w:spacing w:before="32" w:line="235" w:lineRule="auto"/>
        <w:ind w:left="100" w:right="7"/>
        <w:rPr>
          <w:color w:val="231F20"/>
        </w:rPr>
      </w:pPr>
    </w:p>
    <w:p w14:paraId="4B99056E" w14:textId="77777777" w:rsidR="00A32B25" w:rsidRDefault="00A32B25">
      <w:pPr>
        <w:pStyle w:val="BodyText"/>
        <w:spacing w:before="32" w:line="235" w:lineRule="auto"/>
        <w:ind w:left="100" w:right="7"/>
        <w:rPr>
          <w:color w:val="231F20"/>
        </w:rPr>
      </w:pPr>
    </w:p>
    <w:p w14:paraId="1299C43A" w14:textId="77777777" w:rsidR="00A32B25" w:rsidRDefault="00A32B25">
      <w:pPr>
        <w:pStyle w:val="BodyText"/>
        <w:spacing w:before="32" w:line="235" w:lineRule="auto"/>
        <w:ind w:left="100" w:right="7"/>
        <w:rPr>
          <w:color w:val="231F20"/>
        </w:rPr>
      </w:pPr>
    </w:p>
    <w:p w14:paraId="4DDBEF00" w14:textId="77777777" w:rsidR="00A32B25" w:rsidRDefault="00A32B25">
      <w:pPr>
        <w:pStyle w:val="BodyText"/>
        <w:spacing w:before="32" w:line="235" w:lineRule="auto"/>
        <w:ind w:left="100" w:right="7"/>
        <w:rPr>
          <w:color w:val="231F20"/>
        </w:rPr>
      </w:pPr>
    </w:p>
    <w:p w14:paraId="3461D779" w14:textId="77777777" w:rsidR="00A32B25" w:rsidRDefault="00A32B25">
      <w:pPr>
        <w:pStyle w:val="BodyText"/>
        <w:spacing w:before="32" w:line="235" w:lineRule="auto"/>
        <w:ind w:left="100" w:right="7"/>
        <w:rPr>
          <w:color w:val="231F20"/>
        </w:rPr>
      </w:pPr>
    </w:p>
    <w:p w14:paraId="3CF2D8B6" w14:textId="77777777" w:rsidR="00A32B25" w:rsidRDefault="00A32B25">
      <w:pPr>
        <w:pStyle w:val="BodyText"/>
        <w:spacing w:before="32" w:line="235" w:lineRule="auto"/>
        <w:ind w:left="100" w:right="7"/>
        <w:rPr>
          <w:color w:val="231F20"/>
        </w:rPr>
      </w:pPr>
    </w:p>
    <w:p w14:paraId="0FB78278" w14:textId="77777777" w:rsidR="00A32B25" w:rsidRDefault="00A32B25">
      <w:pPr>
        <w:pStyle w:val="BodyText"/>
        <w:spacing w:before="32" w:line="235" w:lineRule="auto"/>
        <w:ind w:left="100" w:right="7"/>
        <w:rPr>
          <w:color w:val="231F20"/>
        </w:rPr>
      </w:pPr>
    </w:p>
    <w:p w14:paraId="1FC39945" w14:textId="77777777" w:rsidR="00A32B25" w:rsidRDefault="00A32B25">
      <w:pPr>
        <w:pStyle w:val="BodyText"/>
        <w:spacing w:before="32" w:line="235" w:lineRule="auto"/>
        <w:ind w:left="100" w:right="7"/>
        <w:rPr>
          <w:color w:val="231F20"/>
        </w:rPr>
      </w:pPr>
    </w:p>
    <w:p w14:paraId="0562CB0E" w14:textId="77777777" w:rsidR="00A32B25" w:rsidRDefault="00A32B25">
      <w:pPr>
        <w:pStyle w:val="BodyText"/>
        <w:spacing w:before="32" w:line="235" w:lineRule="auto"/>
        <w:ind w:left="100" w:right="7"/>
        <w:rPr>
          <w:color w:val="231F20"/>
        </w:rPr>
      </w:pPr>
    </w:p>
    <w:p w14:paraId="34CE0A41" w14:textId="77777777" w:rsidR="00A32B25" w:rsidRDefault="00A32B25">
      <w:pPr>
        <w:pStyle w:val="BodyText"/>
        <w:spacing w:before="32" w:line="235" w:lineRule="auto"/>
        <w:ind w:left="100" w:right="7"/>
        <w:rPr>
          <w:color w:val="231F20"/>
        </w:rPr>
      </w:pPr>
    </w:p>
    <w:p w14:paraId="62EBF3C5" w14:textId="77777777" w:rsidR="00A32B25" w:rsidRDefault="00A32B25">
      <w:pPr>
        <w:pStyle w:val="BodyText"/>
        <w:spacing w:before="32" w:line="235" w:lineRule="auto"/>
        <w:ind w:left="100" w:right="7"/>
        <w:rPr>
          <w:color w:val="231F20"/>
        </w:rPr>
      </w:pPr>
    </w:p>
    <w:p w14:paraId="6D98A12B" w14:textId="77777777" w:rsidR="00A32B25" w:rsidRDefault="00A32B25">
      <w:pPr>
        <w:pStyle w:val="BodyText"/>
        <w:spacing w:before="32" w:line="235" w:lineRule="auto"/>
        <w:ind w:left="100" w:right="7"/>
        <w:rPr>
          <w:color w:val="231F20"/>
        </w:rPr>
      </w:pPr>
    </w:p>
    <w:p w14:paraId="2946DB82" w14:textId="77777777" w:rsidR="00A32B25" w:rsidRDefault="00A32B25">
      <w:pPr>
        <w:pStyle w:val="BodyText"/>
        <w:spacing w:before="32" w:line="235" w:lineRule="auto"/>
        <w:ind w:left="100" w:right="7"/>
        <w:rPr>
          <w:color w:val="231F20"/>
        </w:rPr>
      </w:pPr>
    </w:p>
    <w:p w14:paraId="5997CC1D" w14:textId="77777777" w:rsidR="00A32B25" w:rsidRDefault="00A32B25">
      <w:pPr>
        <w:pStyle w:val="BodyText"/>
        <w:spacing w:before="32" w:line="235" w:lineRule="auto"/>
        <w:ind w:left="100" w:right="7"/>
        <w:rPr>
          <w:color w:val="231F20"/>
        </w:rPr>
      </w:pPr>
    </w:p>
    <w:p w14:paraId="709C24D2"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110FFD37" w14:textId="77777777" w:rsidR="00C7240A" w:rsidRDefault="00C7240A">
      <w:pPr>
        <w:pStyle w:val="BodyText"/>
        <w:spacing w:before="2"/>
        <w:rPr>
          <w:sz w:val="23"/>
        </w:rPr>
      </w:pPr>
    </w:p>
    <w:p w14:paraId="085667F8"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1407F5D0" w14:textId="77777777" w:rsidR="00C7240A" w:rsidRDefault="00A32B25" w:rsidP="71B992E2">
      <w:pPr>
        <w:pStyle w:val="ListParagraph"/>
        <w:numPr>
          <w:ilvl w:val="0"/>
          <w:numId w:val="1"/>
        </w:numPr>
        <w:tabs>
          <w:tab w:val="left" w:pos="459"/>
          <w:tab w:val="left" w:pos="460"/>
        </w:tabs>
        <w:spacing w:before="3" w:line="235" w:lineRule="auto"/>
        <w:ind w:right="167"/>
        <w:rPr>
          <w:sz w:val="24"/>
          <w:szCs w:val="24"/>
        </w:rPr>
      </w:pPr>
      <w:r w:rsidRPr="00A32B25">
        <w:rPr>
          <w:noProof/>
          <w:sz w:val="23"/>
          <w:lang w:val="en-GB" w:eastAsia="en-GB"/>
        </w:rPr>
        <w:drawing>
          <wp:anchor distT="0" distB="0" distL="114300" distR="114300" simplePos="0" relativeHeight="251557888" behindDoc="1" locked="0" layoutInCell="1" allowOverlap="1" wp14:anchorId="358049B6" wp14:editId="07777777">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sidRPr="71B992E2">
        <w:rPr>
          <w:color w:val="231F20"/>
          <w:sz w:val="24"/>
          <w:szCs w:val="24"/>
        </w:rPr>
        <w:t>build</w:t>
      </w:r>
      <w:r w:rsidR="00C66DF9" w:rsidRPr="71B992E2">
        <w:rPr>
          <w:color w:val="231F20"/>
          <w:spacing w:val="-5"/>
          <w:sz w:val="24"/>
          <w:szCs w:val="24"/>
        </w:rPr>
        <w:t xml:space="preserve"> </w:t>
      </w:r>
      <w:r w:rsidR="00C66DF9" w:rsidRPr="71B992E2">
        <w:rPr>
          <w:color w:val="231F20"/>
          <w:sz w:val="24"/>
          <w:szCs w:val="24"/>
        </w:rPr>
        <w:t>capacity</w:t>
      </w:r>
      <w:r w:rsidR="00C66DF9" w:rsidRPr="71B992E2">
        <w:rPr>
          <w:color w:val="231F20"/>
          <w:spacing w:val="-5"/>
          <w:sz w:val="24"/>
          <w:szCs w:val="24"/>
        </w:rPr>
        <w:t xml:space="preserve"> </w:t>
      </w:r>
      <w:r w:rsidR="00C66DF9" w:rsidRPr="71B992E2">
        <w:rPr>
          <w:color w:val="231F20"/>
          <w:sz w:val="24"/>
          <w:szCs w:val="24"/>
        </w:rPr>
        <w:t>and</w:t>
      </w:r>
      <w:r w:rsidR="00C66DF9" w:rsidRPr="71B992E2">
        <w:rPr>
          <w:color w:val="231F20"/>
          <w:spacing w:val="-5"/>
          <w:sz w:val="24"/>
          <w:szCs w:val="24"/>
        </w:rPr>
        <w:t xml:space="preserve"> </w:t>
      </w:r>
      <w:r w:rsidR="00C66DF9" w:rsidRPr="71B992E2">
        <w:rPr>
          <w:color w:val="231F20"/>
          <w:sz w:val="24"/>
          <w:szCs w:val="24"/>
        </w:rPr>
        <w:t>capability</w:t>
      </w:r>
      <w:r w:rsidR="00C66DF9" w:rsidRPr="71B992E2">
        <w:rPr>
          <w:color w:val="231F20"/>
          <w:spacing w:val="-5"/>
          <w:sz w:val="24"/>
          <w:szCs w:val="24"/>
        </w:rPr>
        <w:t xml:space="preserve"> </w:t>
      </w:r>
      <w:r w:rsidR="00C66DF9" w:rsidRPr="71B992E2">
        <w:rPr>
          <w:color w:val="231F20"/>
          <w:sz w:val="24"/>
          <w:szCs w:val="24"/>
        </w:rPr>
        <w:t>within</w:t>
      </w:r>
      <w:r w:rsidR="00C66DF9" w:rsidRPr="71B992E2">
        <w:rPr>
          <w:color w:val="231F20"/>
          <w:spacing w:val="-4"/>
          <w:sz w:val="24"/>
          <w:szCs w:val="24"/>
        </w:rPr>
        <w:t xml:space="preserve"> </w:t>
      </w:r>
      <w:r w:rsidR="00C66DF9" w:rsidRPr="71B992E2">
        <w:rPr>
          <w:color w:val="231F20"/>
          <w:sz w:val="24"/>
          <w:szCs w:val="24"/>
        </w:rPr>
        <w:t>the</w:t>
      </w:r>
      <w:r w:rsidR="00C66DF9" w:rsidRPr="71B992E2">
        <w:rPr>
          <w:color w:val="231F20"/>
          <w:spacing w:val="-4"/>
          <w:sz w:val="24"/>
          <w:szCs w:val="24"/>
        </w:rPr>
        <w:t xml:space="preserve"> </w:t>
      </w:r>
      <w:r w:rsidR="00C66DF9" w:rsidRPr="71B992E2">
        <w:rPr>
          <w:color w:val="231F20"/>
          <w:spacing w:val="-3"/>
          <w:sz w:val="24"/>
          <w:szCs w:val="24"/>
        </w:rPr>
        <w:t>schoo</w:t>
      </w:r>
      <w:r w:rsidR="00213832" w:rsidRPr="71B992E2">
        <w:rPr>
          <w:color w:val="231F20"/>
          <w:spacing w:val="-3"/>
          <w:sz w:val="24"/>
          <w:szCs w:val="24"/>
        </w:rPr>
        <w:t>l</w:t>
      </w:r>
      <w:r w:rsidR="00C66DF9" w:rsidRPr="71B992E2">
        <w:rPr>
          <w:color w:val="231F20"/>
          <w:spacing w:val="-5"/>
          <w:sz w:val="24"/>
          <w:szCs w:val="24"/>
        </w:rPr>
        <w:t xml:space="preserve"> </w:t>
      </w:r>
      <w:r w:rsidR="00C66DF9" w:rsidRPr="71B992E2">
        <w:rPr>
          <w:color w:val="231F20"/>
          <w:sz w:val="24"/>
          <w:szCs w:val="24"/>
        </w:rPr>
        <w:t>to</w:t>
      </w:r>
      <w:r w:rsidR="00C66DF9" w:rsidRPr="71B992E2">
        <w:rPr>
          <w:color w:val="231F20"/>
          <w:spacing w:val="-5"/>
          <w:sz w:val="24"/>
          <w:szCs w:val="24"/>
        </w:rPr>
        <w:t xml:space="preserve"> </w:t>
      </w:r>
      <w:r w:rsidR="00C66DF9" w:rsidRPr="71B992E2">
        <w:rPr>
          <w:color w:val="231F20"/>
          <w:sz w:val="24"/>
          <w:szCs w:val="24"/>
        </w:rPr>
        <w:t>ensure</w:t>
      </w:r>
      <w:r w:rsidR="00C66DF9" w:rsidRPr="71B992E2">
        <w:rPr>
          <w:color w:val="231F20"/>
          <w:spacing w:val="-4"/>
          <w:sz w:val="24"/>
          <w:szCs w:val="24"/>
        </w:rPr>
        <w:t xml:space="preserve"> </w:t>
      </w:r>
      <w:r w:rsidR="00C66DF9" w:rsidRPr="71B992E2">
        <w:rPr>
          <w:color w:val="231F20"/>
          <w:sz w:val="24"/>
          <w:szCs w:val="24"/>
        </w:rPr>
        <w:t>that</w:t>
      </w:r>
      <w:r w:rsidR="00C66DF9" w:rsidRPr="71B992E2">
        <w:rPr>
          <w:color w:val="231F20"/>
          <w:spacing w:val="-4"/>
          <w:sz w:val="24"/>
          <w:szCs w:val="24"/>
        </w:rPr>
        <w:t xml:space="preserve"> </w:t>
      </w:r>
      <w:r w:rsidR="00C66DF9" w:rsidRPr="71B992E2">
        <w:rPr>
          <w:color w:val="231F20"/>
          <w:sz w:val="24"/>
          <w:szCs w:val="24"/>
        </w:rPr>
        <w:t>improvements</w:t>
      </w:r>
      <w:r w:rsidR="00C66DF9" w:rsidRPr="71B992E2">
        <w:rPr>
          <w:color w:val="231F20"/>
          <w:spacing w:val="-4"/>
          <w:sz w:val="24"/>
          <w:szCs w:val="24"/>
        </w:rPr>
        <w:t xml:space="preserve"> </w:t>
      </w:r>
      <w:r w:rsidR="00C66DF9" w:rsidRPr="71B992E2">
        <w:rPr>
          <w:color w:val="231F20"/>
          <w:sz w:val="24"/>
          <w:szCs w:val="24"/>
        </w:rPr>
        <w:t>made</w:t>
      </w:r>
      <w:r w:rsidR="00C66DF9" w:rsidRPr="71B992E2">
        <w:rPr>
          <w:color w:val="231F20"/>
          <w:spacing w:val="-4"/>
          <w:sz w:val="24"/>
          <w:szCs w:val="24"/>
        </w:rPr>
        <w:t xml:space="preserve"> </w:t>
      </w:r>
      <w:r w:rsidR="00C66DF9" w:rsidRPr="71B992E2">
        <w:rPr>
          <w:color w:val="231F20"/>
          <w:sz w:val="24"/>
          <w:szCs w:val="24"/>
        </w:rPr>
        <w:t>now</w:t>
      </w:r>
      <w:r w:rsidR="00C66DF9" w:rsidRPr="71B992E2">
        <w:rPr>
          <w:color w:val="231F20"/>
          <w:spacing w:val="-4"/>
          <w:sz w:val="24"/>
          <w:szCs w:val="24"/>
        </w:rPr>
        <w:t xml:space="preserve"> </w:t>
      </w:r>
      <w:r w:rsidR="00C66DF9" w:rsidRPr="71B992E2">
        <w:rPr>
          <w:color w:val="231F20"/>
          <w:sz w:val="24"/>
          <w:szCs w:val="24"/>
        </w:rPr>
        <w:t>will</w:t>
      </w:r>
      <w:r w:rsidR="00C66DF9" w:rsidRPr="71B992E2">
        <w:rPr>
          <w:color w:val="231F20"/>
          <w:spacing w:val="-4"/>
          <w:sz w:val="24"/>
          <w:szCs w:val="24"/>
        </w:rPr>
        <w:t xml:space="preserve"> </w:t>
      </w:r>
      <w:r w:rsidR="00C66DF9" w:rsidRPr="71B992E2">
        <w:rPr>
          <w:color w:val="231F20"/>
          <w:sz w:val="24"/>
          <w:szCs w:val="24"/>
        </w:rPr>
        <w:t>benefit</w:t>
      </w:r>
      <w:r w:rsidR="00C66DF9" w:rsidRPr="71B992E2">
        <w:rPr>
          <w:color w:val="231F20"/>
          <w:spacing w:val="-5"/>
          <w:sz w:val="24"/>
          <w:szCs w:val="24"/>
        </w:rPr>
        <w:t xml:space="preserve"> </w:t>
      </w:r>
      <w:r w:rsidR="00C66DF9" w:rsidRPr="71B992E2">
        <w:rPr>
          <w:color w:val="231F20"/>
          <w:sz w:val="24"/>
          <w:szCs w:val="24"/>
        </w:rPr>
        <w:t>pupils</w:t>
      </w:r>
      <w:r w:rsidR="00C66DF9" w:rsidRPr="71B992E2">
        <w:rPr>
          <w:color w:val="231F20"/>
          <w:spacing w:val="-5"/>
          <w:sz w:val="24"/>
          <w:szCs w:val="24"/>
        </w:rPr>
        <w:t xml:space="preserve"> </w:t>
      </w:r>
      <w:r w:rsidR="00C66DF9" w:rsidRPr="71B992E2">
        <w:rPr>
          <w:color w:val="231F20"/>
          <w:sz w:val="24"/>
          <w:szCs w:val="24"/>
        </w:rPr>
        <w:t>joining</w:t>
      </w:r>
      <w:r w:rsidR="00C66DF9" w:rsidRPr="71B992E2">
        <w:rPr>
          <w:color w:val="231F20"/>
          <w:spacing w:val="-5"/>
          <w:sz w:val="24"/>
          <w:szCs w:val="24"/>
        </w:rPr>
        <w:t xml:space="preserve"> </w:t>
      </w:r>
      <w:r w:rsidR="00C66DF9" w:rsidRPr="71B992E2">
        <w:rPr>
          <w:color w:val="231F20"/>
          <w:sz w:val="24"/>
          <w:szCs w:val="24"/>
        </w:rPr>
        <w:t>the</w:t>
      </w:r>
      <w:r w:rsidR="00C66DF9" w:rsidRPr="71B992E2">
        <w:rPr>
          <w:color w:val="231F20"/>
          <w:spacing w:val="-4"/>
          <w:sz w:val="24"/>
          <w:szCs w:val="24"/>
        </w:rPr>
        <w:t xml:space="preserve"> </w:t>
      </w:r>
      <w:r w:rsidR="00C66DF9" w:rsidRPr="71B992E2">
        <w:rPr>
          <w:color w:val="231F20"/>
          <w:sz w:val="24"/>
          <w:szCs w:val="24"/>
        </w:rPr>
        <w:t>school</w:t>
      </w:r>
      <w:r w:rsidR="00C66DF9" w:rsidRPr="71B992E2">
        <w:rPr>
          <w:color w:val="231F20"/>
          <w:spacing w:val="-5"/>
          <w:sz w:val="24"/>
          <w:szCs w:val="24"/>
        </w:rPr>
        <w:t xml:space="preserve"> </w:t>
      </w:r>
      <w:r w:rsidR="00C66DF9" w:rsidRPr="71B992E2">
        <w:rPr>
          <w:color w:val="231F20"/>
          <w:sz w:val="24"/>
          <w:szCs w:val="24"/>
        </w:rPr>
        <w:t>in</w:t>
      </w:r>
      <w:r w:rsidR="00C66DF9" w:rsidRPr="71B992E2">
        <w:rPr>
          <w:color w:val="231F20"/>
          <w:spacing w:val="-5"/>
          <w:sz w:val="24"/>
          <w:szCs w:val="24"/>
        </w:rPr>
        <w:t xml:space="preserve"> </w:t>
      </w:r>
      <w:r w:rsidR="00C66DF9" w:rsidRPr="71B992E2">
        <w:rPr>
          <w:color w:val="231F20"/>
          <w:sz w:val="24"/>
          <w:szCs w:val="24"/>
        </w:rPr>
        <w:t>future years</w:t>
      </w:r>
    </w:p>
    <w:p w14:paraId="6B699379" w14:textId="77777777" w:rsidR="00C7240A" w:rsidRDefault="00C7240A">
      <w:pPr>
        <w:pStyle w:val="BodyText"/>
        <w:spacing w:before="8"/>
        <w:rPr>
          <w:sz w:val="23"/>
        </w:rPr>
      </w:pPr>
    </w:p>
    <w:p w14:paraId="0F9D24C7" w14:textId="77777777" w:rsidR="00C7240A" w:rsidRDefault="00C66DF9">
      <w:pPr>
        <w:pStyle w:val="BodyText"/>
        <w:spacing w:line="235" w:lineRule="auto"/>
        <w:ind w:left="100" w:right="407"/>
      </w:pPr>
      <w:r>
        <w:rPr>
          <w:color w:val="231F20"/>
        </w:rPr>
        <w:t xml:space="preserve">Please visit </w:t>
      </w:r>
      <w:hyperlink r:id="rId14"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3FE9F23F" w14:textId="77777777" w:rsidR="00C7240A" w:rsidRDefault="00C7240A">
      <w:pPr>
        <w:pStyle w:val="BodyText"/>
        <w:spacing w:before="7"/>
        <w:rPr>
          <w:sz w:val="23"/>
        </w:rPr>
      </w:pPr>
    </w:p>
    <w:p w14:paraId="31B24F01"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3B9C0B08" w14:textId="77777777" w:rsidR="00C7240A" w:rsidRDefault="00C66DF9">
      <w:pPr>
        <w:pStyle w:val="BodyText"/>
        <w:spacing w:before="1" w:line="235" w:lineRule="auto"/>
        <w:ind w:left="100" w:right="9247"/>
      </w:pPr>
      <w:r>
        <w:rPr>
          <w:color w:val="231F20"/>
        </w:rPr>
        <w:t xml:space="preserve">Under the </w:t>
      </w:r>
      <w:hyperlink r:id="rId15" w:history="1">
        <w:r w:rsidRPr="005252DD">
          <w:rPr>
            <w:rStyle w:val="Hyperlink"/>
            <w:u w:color="205E9E"/>
          </w:rPr>
          <w:t>Ofsted Schools Inspection Framework</w:t>
        </w:r>
      </w:hyperlink>
      <w:r>
        <w:rPr>
          <w:color w:val="231F20"/>
        </w:rPr>
        <w:t>, inspectors will assess how effectively leaders use</w:t>
      </w:r>
    </w:p>
    <w:p w14:paraId="5C5D7A20"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6" w:history="1">
        <w:r w:rsidRPr="005252DD">
          <w:rPr>
            <w:rStyle w:val="Hyperlink"/>
            <w:u w:color="205E9E"/>
          </w:rPr>
          <w:t>governors</w:t>
        </w:r>
      </w:hyperlink>
      <w:r>
        <w:rPr>
          <w:color w:val="205E9E"/>
        </w:rPr>
        <w:t xml:space="preserve"> </w:t>
      </w:r>
      <w:r>
        <w:rPr>
          <w:color w:val="231F20"/>
        </w:rPr>
        <w:t>hold them to account</w:t>
      </w:r>
    </w:p>
    <w:p w14:paraId="674ED7A9"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1F72F646" w14:textId="77777777" w:rsidR="00C7240A" w:rsidRDefault="00C7240A">
      <w:pPr>
        <w:pStyle w:val="BodyText"/>
        <w:spacing w:before="8"/>
        <w:rPr>
          <w:sz w:val="23"/>
        </w:rPr>
      </w:pPr>
    </w:p>
    <w:p w14:paraId="3EC2AC2D" w14:textId="77777777" w:rsidR="00C7240A" w:rsidRDefault="00C66DF9">
      <w:pPr>
        <w:pStyle w:val="BodyText"/>
        <w:spacing w:line="235" w:lineRule="auto"/>
        <w:ind w:left="100" w:right="12315"/>
      </w:pPr>
      <w:r>
        <w:rPr>
          <w:color w:val="231F20"/>
        </w:rPr>
        <w:t xml:space="preserve">Schools are required to </w:t>
      </w:r>
      <w:hyperlink r:id="rId17"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bookmarkStart w:id="0" w:name="_GoBack"/>
      <w:bookmarkEnd w:id="0"/>
    </w:p>
    <w:p w14:paraId="2093B80F" w14:textId="77777777" w:rsidR="00C7240A" w:rsidRDefault="00C66DF9">
      <w:pPr>
        <w:pStyle w:val="BodyText"/>
        <w:spacing w:before="1" w:line="235" w:lineRule="auto"/>
        <w:ind w:left="100" w:right="12800"/>
      </w:pPr>
      <w:r>
        <w:rPr>
          <w:color w:val="231F20"/>
        </w:rPr>
        <w:t>and sport participation and attainment.</w:t>
      </w:r>
    </w:p>
    <w:p w14:paraId="233708A8" w14:textId="77777777" w:rsidR="00C7240A" w:rsidRDefault="00C66DF9">
      <w:pPr>
        <w:pStyle w:val="BodyText"/>
        <w:spacing w:before="1" w:line="235" w:lineRule="auto"/>
        <w:ind w:left="100" w:right="13292"/>
      </w:pPr>
      <w:r>
        <w:rPr>
          <w:color w:val="231F20"/>
        </w:rPr>
        <w:t>We recommend regularly updating the table and</w:t>
      </w:r>
    </w:p>
    <w:p w14:paraId="54B15E5E" w14:textId="77777777" w:rsidR="00C7240A" w:rsidRDefault="00C66DF9">
      <w:pPr>
        <w:pStyle w:val="BodyText"/>
        <w:spacing w:line="286" w:lineRule="exact"/>
        <w:ind w:left="100"/>
      </w:pPr>
      <w:r>
        <w:rPr>
          <w:color w:val="231F20"/>
        </w:rPr>
        <w:t>publishing it on your website as evidence</w:t>
      </w:r>
    </w:p>
    <w:p w14:paraId="35D108D1" w14:textId="77777777" w:rsidR="00C7240A" w:rsidRDefault="00C66DF9">
      <w:pPr>
        <w:pStyle w:val="BodyText"/>
        <w:spacing w:line="288" w:lineRule="exact"/>
        <w:ind w:left="100"/>
      </w:pPr>
      <w:r>
        <w:rPr>
          <w:color w:val="231F20"/>
        </w:rPr>
        <w:t>of your ongoing review into how you are using the money</w:t>
      </w:r>
    </w:p>
    <w:p w14:paraId="26EF3EA0"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8" w:history="1">
        <w:r w:rsidRPr="005252DD">
          <w:rPr>
            <w:rStyle w:val="Hyperlink"/>
            <w:u w:color="205E9E"/>
          </w:rPr>
          <w:t>HERE</w:t>
        </w:r>
      </w:hyperlink>
      <w:r>
        <w:rPr>
          <w:color w:val="231F20"/>
        </w:rPr>
        <w:t>.</w:t>
      </w:r>
    </w:p>
    <w:p w14:paraId="08CE6F91" w14:textId="77777777" w:rsidR="00C7240A" w:rsidRDefault="00C7240A">
      <w:pPr>
        <w:sectPr w:rsidR="00C7240A">
          <w:pgSz w:w="16840" w:h="11910" w:orient="landscape"/>
          <w:pgMar w:top="640" w:right="740" w:bottom="280" w:left="620" w:header="720" w:footer="720" w:gutter="0"/>
          <w:cols w:space="720"/>
        </w:sectPr>
      </w:pPr>
    </w:p>
    <w:p w14:paraId="24BBF146" w14:textId="77777777" w:rsidR="00C2051F" w:rsidRDefault="009C3DA9"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54471EA4" wp14:editId="07777777">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14="http://schemas.microsoft.com/office/word/2010/wordml" xmlns:a14="http://schemas.microsoft.com/office/drawing/2010/main" xmlns:pic="http://schemas.openxmlformats.org/drawingml/2006/picture" xmlns:a="http://schemas.openxmlformats.org/drawingml/2006/main">
            <w:pict w14:anchorId="37069530">
              <v:shape id="Freeform 27"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spid="_x0000_s1026" fillcolor="#0057a0" stroked="f" path="m,896l,,,8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w14:anchorId="6C01BD6E">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0D8399F8" wp14:editId="07777777">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3C5AF"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2CE5F473">
              <v:shapetype id="_x0000_t202" coordsize="21600,21600" o:spt="202" path="m,l,21600r21600,l21600,xe">
                <v:stroke joinstyle="miter"/>
                <v:path gradientshapeok="t" o:connecttype="rect"/>
              </v:shapetype>
              <v:shape id="Text Box 30" style="width:805.9pt;height:44.8pt;visibility:visible;mso-wrap-style:square;mso-left-percent:-10001;mso-top-percent:-10001;mso-position-horizontal:absolute;mso-position-horizontal-relative:char;mso-position-vertical:absolute;mso-position-vertical-relative:line;mso-left-percent:-10001;mso-top-percent:-10001;v-text-anchor:top" o:spid="_x0000_s1026" fillcolor="#2b92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v:textbox inset="0,0,0,0">
                  <w:txbxContent>
                    <w:p w:rsidR="00C2051F" w:rsidP="00C2051F" w:rsidRDefault="00C2051F" w14:paraId="69348DDA" wp14:textId="77777777">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61CDCEAD" w14:textId="77777777" w:rsidR="00C2051F" w:rsidRDefault="00C2051F" w:rsidP="00C2051F">
      <w:pPr>
        <w:pStyle w:val="BodyText"/>
        <w:rPr>
          <w:sz w:val="20"/>
        </w:rPr>
      </w:pPr>
    </w:p>
    <w:p w14:paraId="6BB9E253"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1790DEE" w14:textId="77777777" w:rsidTr="652B0178">
        <w:trPr>
          <w:trHeight w:val="480"/>
        </w:trPr>
        <w:tc>
          <w:tcPr>
            <w:tcW w:w="7700" w:type="dxa"/>
          </w:tcPr>
          <w:p w14:paraId="35ADCA75" w14:textId="77777777" w:rsidR="00C2051F" w:rsidRPr="00704070" w:rsidRDefault="00C2051F" w:rsidP="00D11688">
            <w:pPr>
              <w:pStyle w:val="TableParagraph"/>
              <w:spacing w:before="21"/>
              <w:ind w:left="70"/>
              <w:rPr>
                <w:sz w:val="26"/>
                <w:szCs w:val="26"/>
              </w:rPr>
            </w:pPr>
            <w:r w:rsidRPr="00704070">
              <w:rPr>
                <w:color w:val="231F20"/>
                <w:sz w:val="26"/>
                <w:szCs w:val="26"/>
              </w:rPr>
              <w:t>Key achievements to date:</w:t>
            </w:r>
          </w:p>
        </w:tc>
        <w:tc>
          <w:tcPr>
            <w:tcW w:w="7678" w:type="dxa"/>
          </w:tcPr>
          <w:p w14:paraId="2208EF36" w14:textId="77777777" w:rsidR="00C2051F" w:rsidRPr="00704070" w:rsidRDefault="00C2051F" w:rsidP="00D11688">
            <w:pPr>
              <w:pStyle w:val="TableParagraph"/>
              <w:spacing w:before="21"/>
              <w:ind w:left="70"/>
              <w:rPr>
                <w:sz w:val="26"/>
                <w:szCs w:val="26"/>
              </w:rPr>
            </w:pPr>
            <w:r w:rsidRPr="00704070">
              <w:rPr>
                <w:color w:val="231F20"/>
                <w:sz w:val="26"/>
                <w:szCs w:val="26"/>
              </w:rPr>
              <w:t>Areas for further improvement and baseline evidence of need:</w:t>
            </w:r>
          </w:p>
        </w:tc>
      </w:tr>
      <w:tr w:rsidR="00C2051F" w14:paraId="1D767965" w14:textId="77777777" w:rsidTr="652B0178">
        <w:trPr>
          <w:trHeight w:val="2394"/>
        </w:trPr>
        <w:tc>
          <w:tcPr>
            <w:tcW w:w="7700" w:type="dxa"/>
          </w:tcPr>
          <w:p w14:paraId="0529BA1A" w14:textId="24674EC6" w:rsidR="00A04982" w:rsidRPr="00704070" w:rsidRDefault="1FD66270" w:rsidP="652B0178">
            <w:pPr>
              <w:pStyle w:val="TableParagraph"/>
              <w:rPr>
                <w:sz w:val="26"/>
                <w:szCs w:val="26"/>
              </w:rPr>
            </w:pPr>
            <w:r w:rsidRPr="652B0178">
              <w:rPr>
                <w:sz w:val="26"/>
                <w:szCs w:val="26"/>
              </w:rPr>
              <w:t xml:space="preserve">Achieved School Games Award – Achieved Gold Award demonstrating our increasing/ high levels of participation in school games, competitive sports, after school clubs and our commitment to broadening the range of opportunities available to all pupils. </w:t>
            </w:r>
          </w:p>
          <w:p w14:paraId="791D5FB9" w14:textId="2704EF5B" w:rsidR="652B0178" w:rsidRDefault="652B0178" w:rsidP="652B0178">
            <w:pPr>
              <w:pStyle w:val="TableParagraph"/>
              <w:rPr>
                <w:sz w:val="26"/>
                <w:szCs w:val="26"/>
              </w:rPr>
            </w:pPr>
          </w:p>
          <w:p w14:paraId="51332ADB" w14:textId="3A182D2C" w:rsidR="00A04982" w:rsidRPr="00704070" w:rsidRDefault="1FD66270" w:rsidP="652B0178">
            <w:pPr>
              <w:pStyle w:val="TableParagraph"/>
              <w:rPr>
                <w:sz w:val="26"/>
                <w:szCs w:val="26"/>
              </w:rPr>
            </w:pPr>
            <w:r w:rsidRPr="652B0178">
              <w:rPr>
                <w:sz w:val="26"/>
                <w:szCs w:val="26"/>
              </w:rPr>
              <w:t xml:space="preserve">Sporting events and activities </w:t>
            </w:r>
            <w:r w:rsidR="21C7BBD2" w:rsidRPr="652B0178">
              <w:rPr>
                <w:sz w:val="26"/>
                <w:szCs w:val="26"/>
              </w:rPr>
              <w:t xml:space="preserve">celebrated </w:t>
            </w:r>
            <w:r w:rsidRPr="652B0178">
              <w:rPr>
                <w:sz w:val="26"/>
                <w:szCs w:val="26"/>
              </w:rPr>
              <w:t xml:space="preserve">around school including the use of Twitter and the school website and during awards assemblies. </w:t>
            </w:r>
          </w:p>
          <w:p w14:paraId="5EA2F32C" w14:textId="7A8E6789" w:rsidR="00A04982" w:rsidRPr="00704070" w:rsidRDefault="1FD66270" w:rsidP="1FD66270">
            <w:pPr>
              <w:pStyle w:val="TableParagraph"/>
              <w:rPr>
                <w:sz w:val="26"/>
                <w:szCs w:val="26"/>
              </w:rPr>
            </w:pPr>
            <w:r w:rsidRPr="1FD66270">
              <w:rPr>
                <w:sz w:val="26"/>
                <w:szCs w:val="26"/>
              </w:rPr>
              <w:t>Continuing the PE journal for public display.</w:t>
            </w:r>
          </w:p>
          <w:p w14:paraId="0E94E2F1" w14:textId="5BDAFE54" w:rsidR="1FD66270" w:rsidRDefault="1FD66270" w:rsidP="1FD66270">
            <w:pPr>
              <w:pStyle w:val="TableParagraph"/>
              <w:rPr>
                <w:sz w:val="26"/>
                <w:szCs w:val="26"/>
              </w:rPr>
            </w:pPr>
          </w:p>
          <w:p w14:paraId="2C279D2B" w14:textId="3A8D89E5" w:rsidR="1FD66270" w:rsidRDefault="1FD66270" w:rsidP="1FD66270">
            <w:pPr>
              <w:pStyle w:val="TableParagraph"/>
              <w:rPr>
                <w:sz w:val="26"/>
                <w:szCs w:val="26"/>
              </w:rPr>
            </w:pPr>
            <w:r w:rsidRPr="1FD66270">
              <w:rPr>
                <w:sz w:val="26"/>
                <w:szCs w:val="26"/>
              </w:rPr>
              <w:t>Have cemented links with wider community, Academy schools/ Pocklington Prep School/ Dance Festival</w:t>
            </w:r>
          </w:p>
          <w:p w14:paraId="4656E0C1" w14:textId="59A17827" w:rsidR="00C2051F" w:rsidRPr="00704070" w:rsidRDefault="00C2051F" w:rsidP="1FD66270">
            <w:pPr>
              <w:pStyle w:val="TableParagraph"/>
              <w:rPr>
                <w:sz w:val="26"/>
                <w:szCs w:val="26"/>
              </w:rPr>
            </w:pPr>
          </w:p>
          <w:p w14:paraId="5B4F1C74" w14:textId="57C588F6" w:rsidR="00C2051F" w:rsidRPr="00704070" w:rsidRDefault="1FD66270" w:rsidP="1FD66270">
            <w:pPr>
              <w:pStyle w:val="TableParagraph"/>
              <w:rPr>
                <w:sz w:val="26"/>
                <w:szCs w:val="26"/>
              </w:rPr>
            </w:pPr>
            <w:r w:rsidRPr="1FD66270">
              <w:rPr>
                <w:sz w:val="26"/>
                <w:szCs w:val="26"/>
              </w:rPr>
              <w:t>Staff CPD focusing on active lessons throughout the curriculum</w:t>
            </w:r>
          </w:p>
          <w:p w14:paraId="36BB6084" w14:textId="69748373" w:rsidR="00C2051F" w:rsidRPr="00704070" w:rsidRDefault="00C2051F" w:rsidP="1FD66270">
            <w:pPr>
              <w:pStyle w:val="TableParagraph"/>
              <w:rPr>
                <w:sz w:val="26"/>
                <w:szCs w:val="26"/>
              </w:rPr>
            </w:pPr>
          </w:p>
          <w:p w14:paraId="04804593" w14:textId="457D3A7E" w:rsidR="00C2051F" w:rsidRPr="00704070" w:rsidRDefault="1FD66270" w:rsidP="1FD66270">
            <w:pPr>
              <w:pStyle w:val="TableParagraph"/>
              <w:rPr>
                <w:sz w:val="26"/>
                <w:szCs w:val="26"/>
              </w:rPr>
            </w:pPr>
            <w:r w:rsidRPr="1FD66270">
              <w:rPr>
                <w:sz w:val="26"/>
                <w:szCs w:val="26"/>
              </w:rPr>
              <w:t>Appointed Y6 PE ambassadors who lead active playtime and act as a pupil voice for extracurricular clubs.</w:t>
            </w:r>
          </w:p>
          <w:p w14:paraId="23DE523C" w14:textId="286FC775" w:rsidR="00C2051F" w:rsidRPr="00704070" w:rsidRDefault="00C2051F" w:rsidP="1FD66270">
            <w:pPr>
              <w:pStyle w:val="TableParagraph"/>
              <w:rPr>
                <w:sz w:val="26"/>
                <w:szCs w:val="26"/>
              </w:rPr>
            </w:pPr>
          </w:p>
        </w:tc>
        <w:tc>
          <w:tcPr>
            <w:tcW w:w="7678" w:type="dxa"/>
          </w:tcPr>
          <w:p w14:paraId="7183B08D" w14:textId="6002CEC6" w:rsidR="00A04982" w:rsidRPr="00704070" w:rsidRDefault="1FD66270" w:rsidP="1FD66270">
            <w:pPr>
              <w:pStyle w:val="TableParagraph"/>
              <w:rPr>
                <w:sz w:val="26"/>
                <w:szCs w:val="26"/>
              </w:rPr>
            </w:pPr>
            <w:r w:rsidRPr="1FD66270">
              <w:rPr>
                <w:sz w:val="26"/>
                <w:szCs w:val="26"/>
              </w:rPr>
              <w:t>Maintain Gold standard for required amount of time to get Platinum standard.</w:t>
            </w:r>
          </w:p>
          <w:p w14:paraId="02980AAC" w14:textId="1148016B" w:rsidR="00A04982" w:rsidRPr="00704070" w:rsidRDefault="00A04982" w:rsidP="1FD66270">
            <w:pPr>
              <w:pStyle w:val="TableParagraph"/>
              <w:rPr>
                <w:sz w:val="26"/>
                <w:szCs w:val="26"/>
              </w:rPr>
            </w:pPr>
          </w:p>
          <w:p w14:paraId="682C30B3" w14:textId="5B642D1A" w:rsidR="00A04982" w:rsidRPr="00704070" w:rsidRDefault="1996174B" w:rsidP="1996174B">
            <w:pPr>
              <w:pStyle w:val="TableParagraph"/>
              <w:rPr>
                <w:sz w:val="26"/>
                <w:szCs w:val="26"/>
              </w:rPr>
            </w:pPr>
            <w:r w:rsidRPr="1996174B">
              <w:rPr>
                <w:sz w:val="26"/>
                <w:szCs w:val="26"/>
              </w:rPr>
              <w:t>Increase opportunities for pupils to ‘set personal targets.’</w:t>
            </w:r>
          </w:p>
          <w:p w14:paraId="27E3B551" w14:textId="2054B2F8" w:rsidR="00A04982" w:rsidRPr="00704070" w:rsidRDefault="00A04982" w:rsidP="1FD66270">
            <w:pPr>
              <w:pStyle w:val="TableParagraph"/>
              <w:rPr>
                <w:sz w:val="26"/>
                <w:szCs w:val="26"/>
              </w:rPr>
            </w:pPr>
          </w:p>
          <w:p w14:paraId="0EE5D21C" w14:textId="303E0CF6" w:rsidR="00A04982" w:rsidRPr="00704070" w:rsidRDefault="1996174B" w:rsidP="1996174B">
            <w:pPr>
              <w:pStyle w:val="TableParagraph"/>
              <w:rPr>
                <w:sz w:val="26"/>
                <w:szCs w:val="26"/>
              </w:rPr>
            </w:pPr>
            <w:r w:rsidRPr="1996174B">
              <w:rPr>
                <w:sz w:val="26"/>
                <w:szCs w:val="26"/>
              </w:rPr>
              <w:t>Continue to develop the PE journal.</w:t>
            </w:r>
          </w:p>
          <w:p w14:paraId="2882932F" w14:textId="049AB1B6" w:rsidR="00A04982" w:rsidRPr="00704070" w:rsidRDefault="00A04982" w:rsidP="1FD66270">
            <w:pPr>
              <w:pStyle w:val="TableParagraph"/>
              <w:rPr>
                <w:sz w:val="26"/>
                <w:szCs w:val="26"/>
              </w:rPr>
            </w:pPr>
          </w:p>
          <w:p w14:paraId="3EA4A942" w14:textId="506230A6" w:rsidR="00A04982" w:rsidRPr="00704070" w:rsidRDefault="1996174B" w:rsidP="1996174B">
            <w:pPr>
              <w:pStyle w:val="TableParagraph"/>
              <w:rPr>
                <w:sz w:val="26"/>
                <w:szCs w:val="26"/>
              </w:rPr>
            </w:pPr>
            <w:r w:rsidRPr="1996174B">
              <w:rPr>
                <w:sz w:val="26"/>
                <w:szCs w:val="26"/>
              </w:rPr>
              <w:t>Continue developing opportunities for Staff CPD.</w:t>
            </w:r>
          </w:p>
          <w:p w14:paraId="38067CF2" w14:textId="5246DD86" w:rsidR="00A04982" w:rsidRPr="00704070" w:rsidRDefault="00A04982" w:rsidP="1FD66270">
            <w:pPr>
              <w:pStyle w:val="TableParagraph"/>
              <w:rPr>
                <w:sz w:val="26"/>
                <w:szCs w:val="26"/>
              </w:rPr>
            </w:pPr>
          </w:p>
          <w:p w14:paraId="430F2CF9" w14:textId="774B24D9" w:rsidR="00A04982" w:rsidRPr="00704070" w:rsidRDefault="1996174B" w:rsidP="1996174B">
            <w:pPr>
              <w:pStyle w:val="TableParagraph"/>
              <w:rPr>
                <w:sz w:val="26"/>
                <w:szCs w:val="26"/>
              </w:rPr>
            </w:pPr>
            <w:r w:rsidRPr="1996174B">
              <w:rPr>
                <w:sz w:val="26"/>
                <w:szCs w:val="26"/>
              </w:rPr>
              <w:t>Allow children more time to set personal target.</w:t>
            </w:r>
          </w:p>
          <w:p w14:paraId="0BB0558F" w14:textId="51093C5B" w:rsidR="00A04982" w:rsidRPr="00704070" w:rsidRDefault="00A04982" w:rsidP="1FD66270">
            <w:pPr>
              <w:pStyle w:val="TableParagraph"/>
              <w:rPr>
                <w:sz w:val="26"/>
                <w:szCs w:val="26"/>
              </w:rPr>
            </w:pPr>
          </w:p>
        </w:tc>
      </w:tr>
    </w:tbl>
    <w:p w14:paraId="6537F28F" w14:textId="77777777" w:rsidR="00C2051F" w:rsidRDefault="00C2051F" w:rsidP="00C2051F">
      <w:pPr>
        <w:pStyle w:val="BodyText"/>
        <w:rPr>
          <w:sz w:val="20"/>
        </w:rPr>
      </w:pPr>
    </w:p>
    <w:p w14:paraId="6DFB9E20"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2B371371" w14:textId="77777777" w:rsidTr="00D11688">
        <w:trPr>
          <w:trHeight w:val="400"/>
        </w:trPr>
        <w:tc>
          <w:tcPr>
            <w:tcW w:w="11634" w:type="dxa"/>
          </w:tcPr>
          <w:p w14:paraId="09C77D63"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16190A19"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6FF941F5" w14:textId="77777777" w:rsidTr="00D11688">
        <w:trPr>
          <w:trHeight w:val="1100"/>
        </w:trPr>
        <w:tc>
          <w:tcPr>
            <w:tcW w:w="11634" w:type="dxa"/>
          </w:tcPr>
          <w:p w14:paraId="1EC77158"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14:paraId="3FA656A2" w14:textId="77777777" w:rsidR="00C2051F" w:rsidRDefault="005C5EF0" w:rsidP="00D11688">
            <w:pPr>
              <w:pStyle w:val="TableParagraph"/>
              <w:spacing w:before="17"/>
              <w:ind w:left="70"/>
              <w:rPr>
                <w:sz w:val="26"/>
              </w:rPr>
            </w:pPr>
            <w:r>
              <w:rPr>
                <w:color w:val="231F20"/>
                <w:sz w:val="26"/>
              </w:rPr>
              <w:t>97</w:t>
            </w:r>
            <w:r w:rsidR="00C2051F">
              <w:rPr>
                <w:color w:val="231F20"/>
                <w:sz w:val="26"/>
              </w:rPr>
              <w:t>%</w:t>
            </w:r>
          </w:p>
        </w:tc>
      </w:tr>
      <w:tr w:rsidR="00C2051F" w14:paraId="3FC9B372" w14:textId="77777777" w:rsidTr="00D11688">
        <w:trPr>
          <w:trHeight w:val="1280"/>
        </w:trPr>
        <w:tc>
          <w:tcPr>
            <w:tcW w:w="11634" w:type="dxa"/>
          </w:tcPr>
          <w:p w14:paraId="53A82E0C" w14:textId="77777777"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06BF8727" w14:textId="77777777" w:rsidR="00C2051F" w:rsidRDefault="005C5EF0" w:rsidP="005C5EF0">
            <w:pPr>
              <w:pStyle w:val="TableParagraph"/>
              <w:spacing w:before="17"/>
              <w:ind w:left="70"/>
              <w:rPr>
                <w:sz w:val="26"/>
              </w:rPr>
            </w:pPr>
            <w:r>
              <w:rPr>
                <w:color w:val="231F20"/>
                <w:sz w:val="26"/>
              </w:rPr>
              <w:t>86</w:t>
            </w:r>
            <w:r w:rsidR="00C2051F">
              <w:rPr>
                <w:color w:val="231F20"/>
                <w:sz w:val="26"/>
              </w:rPr>
              <w:t>%</w:t>
            </w:r>
          </w:p>
        </w:tc>
      </w:tr>
      <w:tr w:rsidR="00C2051F" w14:paraId="5AC468DD" w14:textId="77777777" w:rsidTr="00D11688">
        <w:trPr>
          <w:trHeight w:val="1200"/>
        </w:trPr>
        <w:tc>
          <w:tcPr>
            <w:tcW w:w="11634" w:type="dxa"/>
          </w:tcPr>
          <w:p w14:paraId="653D3FF7" w14:textId="77777777" w:rsidR="00C2051F" w:rsidRDefault="00C2051F" w:rsidP="00750D9E">
            <w:pPr>
              <w:pStyle w:val="TableParagraph"/>
              <w:spacing w:before="23" w:line="235" w:lineRule="auto"/>
              <w:ind w:left="70" w:right="517"/>
              <w:rPr>
                <w:sz w:val="26"/>
              </w:rPr>
            </w:pPr>
            <w:r>
              <w:rPr>
                <w:color w:val="231F20"/>
                <w:sz w:val="26"/>
              </w:rPr>
              <w:lastRenderedPageBreak/>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6E5F5AD6" w14:textId="77777777" w:rsidR="00C2051F" w:rsidRDefault="005C5EF0" w:rsidP="00D11688">
            <w:pPr>
              <w:pStyle w:val="TableParagraph"/>
              <w:spacing w:before="17"/>
              <w:ind w:left="70"/>
              <w:rPr>
                <w:sz w:val="26"/>
              </w:rPr>
            </w:pPr>
            <w:r>
              <w:rPr>
                <w:color w:val="231F20"/>
                <w:sz w:val="26"/>
              </w:rPr>
              <w:t>61</w:t>
            </w:r>
            <w:r w:rsidR="00C2051F">
              <w:rPr>
                <w:color w:val="231F20"/>
                <w:sz w:val="26"/>
              </w:rPr>
              <w:t>%</w:t>
            </w:r>
          </w:p>
        </w:tc>
      </w:tr>
      <w:tr w:rsidR="00C2051F" w14:paraId="0D2078CF" w14:textId="77777777" w:rsidTr="00D11688">
        <w:trPr>
          <w:trHeight w:val="1220"/>
        </w:trPr>
        <w:tc>
          <w:tcPr>
            <w:tcW w:w="11634" w:type="dxa"/>
          </w:tcPr>
          <w:p w14:paraId="2B338FF1"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5B7FDD25" w14:textId="77777777" w:rsidR="00C2051F" w:rsidRDefault="00C2051F" w:rsidP="00917CA9">
            <w:pPr>
              <w:pStyle w:val="TableParagraph"/>
              <w:spacing w:before="17"/>
              <w:ind w:left="70"/>
              <w:rPr>
                <w:sz w:val="26"/>
              </w:rPr>
            </w:pPr>
            <w:r>
              <w:rPr>
                <w:color w:val="231F20"/>
                <w:sz w:val="26"/>
              </w:rPr>
              <w:t>Yes</w:t>
            </w:r>
          </w:p>
        </w:tc>
      </w:tr>
      <w:tr w:rsidR="00C2051F" w14:paraId="70DF9E56" w14:textId="77777777" w:rsidTr="00D11688">
        <w:trPr>
          <w:trHeight w:val="100"/>
        </w:trPr>
        <w:tc>
          <w:tcPr>
            <w:tcW w:w="15388" w:type="dxa"/>
            <w:gridSpan w:val="2"/>
            <w:tcBorders>
              <w:left w:val="nil"/>
              <w:bottom w:val="nil"/>
              <w:right w:val="nil"/>
            </w:tcBorders>
          </w:tcPr>
          <w:p w14:paraId="44E871BC" w14:textId="77777777" w:rsidR="00C2051F" w:rsidRDefault="00C2051F" w:rsidP="00D11688">
            <w:pPr>
              <w:pStyle w:val="TableParagraph"/>
              <w:rPr>
                <w:rFonts w:ascii="Times New Roman"/>
                <w:sz w:val="6"/>
              </w:rPr>
            </w:pPr>
          </w:p>
        </w:tc>
      </w:tr>
    </w:tbl>
    <w:p w14:paraId="1210A829"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144A5D23" w14:textId="77777777" w:rsidR="001F4450" w:rsidRDefault="001F4450" w:rsidP="001F4450">
      <w:pPr>
        <w:rPr>
          <w:rFonts w:ascii="Times New Roman"/>
          <w:sz w:val="6"/>
        </w:rPr>
      </w:pPr>
    </w:p>
    <w:p w14:paraId="738610EB" w14:textId="77777777" w:rsidR="00C2051F" w:rsidRPr="001F4450" w:rsidRDefault="00C2051F" w:rsidP="001F4450">
      <w:pPr>
        <w:rPr>
          <w:rFonts w:ascii="Times New Roman"/>
          <w:sz w:val="6"/>
        </w:rPr>
        <w:sectPr w:rsidR="00C2051F" w:rsidRPr="001F4450">
          <w:footerReference w:type="default" r:id="rId19"/>
          <w:pgSz w:w="16840" w:h="11910" w:orient="landscape"/>
          <w:pgMar w:top="720" w:right="0" w:bottom="540" w:left="600" w:header="0" w:footer="360" w:gutter="0"/>
          <w:cols w:space="720"/>
        </w:sectPr>
      </w:pPr>
    </w:p>
    <w:p w14:paraId="771D80B7" w14:textId="77777777" w:rsidR="00C2051F" w:rsidRDefault="009C3DA9"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260CEAC9" wp14:editId="07777777">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14="http://schemas.microsoft.com/office/word/2010/wordml" xmlns:a14="http://schemas.microsoft.com/office/drawing/2010/main" xmlns:pic="http://schemas.openxmlformats.org/drawingml/2006/picture" xmlns:a="http://schemas.openxmlformats.org/drawingml/2006/main">
            <w:pict w14:anchorId="134C3AD9">
              <v:shape id="Freeform 28"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spid="_x0000_s1026" fillcolor="#0057a0" stroked="f" path="m,1218l,,,12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w14:anchorId="247427E2">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3895B411" wp14:editId="07777777">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94BB6" w14:textId="77777777" w:rsidR="00C2051F" w:rsidRDefault="00C2051F" w:rsidP="00C2051F">
                            <w:pPr>
                              <w:spacing w:before="74" w:line="315" w:lineRule="exact"/>
                              <w:ind w:left="720"/>
                              <w:rPr>
                                <w:b/>
                                <w:sz w:val="26"/>
                              </w:rPr>
                            </w:pPr>
                            <w:r>
                              <w:rPr>
                                <w:b/>
                                <w:color w:val="FFFFFF"/>
                                <w:sz w:val="26"/>
                              </w:rPr>
                              <w:t>Action Plan and Budget Tracking</w:t>
                            </w:r>
                          </w:p>
                          <w:p w14:paraId="768F36D3"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442A9DED">
              <v:shape id="Text Box 29" style="width:557.05pt;height:61.2pt;visibility:visible;mso-wrap-style:square;mso-left-percent:-10001;mso-top-percent:-10001;mso-position-horizontal:absolute;mso-position-horizontal-relative:char;mso-position-vertical:absolute;mso-position-vertical-relative:line;mso-left-percent:-10001;mso-top-percent:-10001;v-text-anchor:top" o:spid="_x0000_s1027" fillcolor="#2b92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v:textbox inset="0,0,0,0">
                  <w:txbxContent>
                    <w:p w:rsidR="00C2051F" w:rsidP="00C2051F" w:rsidRDefault="00C2051F" w14:paraId="78A8D8E3" wp14:textId="77777777">
                      <w:pPr>
                        <w:spacing w:before="74" w:line="315" w:lineRule="exact"/>
                        <w:ind w:left="720"/>
                        <w:rPr>
                          <w:b/>
                          <w:sz w:val="26"/>
                        </w:rPr>
                      </w:pPr>
                      <w:r>
                        <w:rPr>
                          <w:b/>
                          <w:color w:val="FFFFFF"/>
                          <w:sz w:val="26"/>
                        </w:rPr>
                        <w:t>Action Plan and Budget Tracking</w:t>
                      </w:r>
                    </w:p>
                    <w:p w:rsidR="00C2051F" w:rsidP="00C2051F" w:rsidRDefault="00C2051F" w14:paraId="21B16FC5" wp14:textId="77777777">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637805D2" w14:textId="77777777" w:rsidR="00C2051F" w:rsidRDefault="00C2051F" w:rsidP="00C2051F">
      <w:pPr>
        <w:pStyle w:val="BodyText"/>
        <w:rPr>
          <w:sz w:val="20"/>
        </w:rPr>
      </w:pPr>
    </w:p>
    <w:p w14:paraId="463F29E8"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EF6112" w14:paraId="43BB1A2F" w14:textId="77777777" w:rsidTr="652B0178">
        <w:trPr>
          <w:trHeight w:val="380"/>
        </w:trPr>
        <w:tc>
          <w:tcPr>
            <w:tcW w:w="3720" w:type="dxa"/>
          </w:tcPr>
          <w:p w14:paraId="44FF2816" w14:textId="4CF7079A" w:rsidR="00C2051F" w:rsidRPr="00EF6112" w:rsidRDefault="1FD66270" w:rsidP="1FD66270">
            <w:pPr>
              <w:pStyle w:val="TableParagraph"/>
              <w:spacing w:before="21"/>
              <w:ind w:left="70"/>
              <w:rPr>
                <w:rFonts w:ascii="Segoe UI" w:hAnsi="Segoe UI" w:cs="Segoe UI"/>
                <w:sz w:val="24"/>
                <w:szCs w:val="24"/>
              </w:rPr>
            </w:pPr>
            <w:r w:rsidRPr="1FD66270">
              <w:rPr>
                <w:rFonts w:ascii="Segoe UI" w:hAnsi="Segoe UI" w:cs="Segoe UI"/>
                <w:b/>
                <w:bCs/>
                <w:color w:val="231F20"/>
                <w:sz w:val="24"/>
                <w:szCs w:val="24"/>
              </w:rPr>
              <w:t xml:space="preserve">Academic Year: </w:t>
            </w:r>
            <w:r w:rsidRPr="1FD66270">
              <w:rPr>
                <w:rFonts w:ascii="Segoe UI" w:hAnsi="Segoe UI" w:cs="Segoe UI"/>
                <w:color w:val="231F20"/>
                <w:sz w:val="24"/>
                <w:szCs w:val="24"/>
              </w:rPr>
              <w:t>2019/20</w:t>
            </w:r>
          </w:p>
        </w:tc>
        <w:tc>
          <w:tcPr>
            <w:tcW w:w="3600" w:type="dxa"/>
          </w:tcPr>
          <w:p w14:paraId="4C599DD7" w14:textId="08FB3C20" w:rsidR="00C2051F" w:rsidRPr="00EF6112" w:rsidRDefault="71B992E2" w:rsidP="71B992E2">
            <w:pPr>
              <w:pStyle w:val="TableParagraph"/>
              <w:spacing w:before="21"/>
              <w:ind w:left="70"/>
              <w:rPr>
                <w:rFonts w:ascii="Segoe UI" w:hAnsi="Segoe UI" w:cs="Segoe UI"/>
                <w:color w:val="231F20"/>
                <w:sz w:val="24"/>
                <w:szCs w:val="24"/>
              </w:rPr>
            </w:pPr>
            <w:r w:rsidRPr="71B992E2">
              <w:rPr>
                <w:rFonts w:ascii="Segoe UI" w:hAnsi="Segoe UI" w:cs="Segoe UI"/>
                <w:b/>
                <w:bCs/>
                <w:color w:val="231F20"/>
                <w:sz w:val="24"/>
                <w:szCs w:val="24"/>
              </w:rPr>
              <w:t xml:space="preserve">Total fund allocated: </w:t>
            </w:r>
            <w:r w:rsidRPr="71B992E2">
              <w:rPr>
                <w:rFonts w:ascii="Segoe UI" w:hAnsi="Segoe UI" w:cs="Segoe UI"/>
                <w:color w:val="231F20"/>
                <w:sz w:val="24"/>
                <w:szCs w:val="24"/>
              </w:rPr>
              <w:t>£17270</w:t>
            </w:r>
          </w:p>
        </w:tc>
        <w:tc>
          <w:tcPr>
            <w:tcW w:w="4923" w:type="dxa"/>
            <w:gridSpan w:val="2"/>
          </w:tcPr>
          <w:p w14:paraId="50B997D2" w14:textId="04D58AEE" w:rsidR="00C2051F" w:rsidRPr="00EF6112" w:rsidRDefault="1FD66270" w:rsidP="1FD66270">
            <w:pPr>
              <w:pStyle w:val="TableParagraph"/>
              <w:spacing w:before="21"/>
              <w:ind w:left="70"/>
              <w:rPr>
                <w:rFonts w:ascii="Segoe UI" w:hAnsi="Segoe UI" w:cs="Segoe UI"/>
                <w:b/>
                <w:bCs/>
                <w:color w:val="231F20"/>
                <w:sz w:val="24"/>
                <w:szCs w:val="24"/>
              </w:rPr>
            </w:pPr>
            <w:r w:rsidRPr="1FD66270">
              <w:rPr>
                <w:rFonts w:ascii="Segoe UI" w:hAnsi="Segoe UI" w:cs="Segoe UI"/>
                <w:b/>
                <w:bCs/>
                <w:color w:val="231F20"/>
                <w:sz w:val="24"/>
                <w:szCs w:val="24"/>
              </w:rPr>
              <w:t>Date Updated: 1/11/12019</w:t>
            </w:r>
          </w:p>
        </w:tc>
        <w:tc>
          <w:tcPr>
            <w:tcW w:w="3135" w:type="dxa"/>
            <w:tcBorders>
              <w:top w:val="nil"/>
              <w:right w:val="nil"/>
            </w:tcBorders>
          </w:tcPr>
          <w:p w14:paraId="3B7B4B86" w14:textId="77777777" w:rsidR="00C2051F" w:rsidRPr="00EF6112" w:rsidRDefault="00C2051F" w:rsidP="00D11688">
            <w:pPr>
              <w:pStyle w:val="TableParagraph"/>
              <w:rPr>
                <w:rFonts w:ascii="Segoe UI" w:hAnsi="Segoe UI" w:cs="Segoe UI"/>
                <w:sz w:val="24"/>
              </w:rPr>
            </w:pPr>
          </w:p>
        </w:tc>
      </w:tr>
      <w:tr w:rsidR="00C2051F" w:rsidRPr="00EF6112" w14:paraId="2A7C3A9F" w14:textId="77777777" w:rsidTr="652B0178">
        <w:trPr>
          <w:trHeight w:val="320"/>
        </w:trPr>
        <w:tc>
          <w:tcPr>
            <w:tcW w:w="12243" w:type="dxa"/>
            <w:gridSpan w:val="4"/>
            <w:vMerge w:val="restart"/>
          </w:tcPr>
          <w:p w14:paraId="4D378B11" w14:textId="77777777" w:rsidR="00C2051F" w:rsidRPr="00EF6112" w:rsidRDefault="00C2051F" w:rsidP="00D11688">
            <w:pPr>
              <w:pStyle w:val="TableParagraph"/>
              <w:spacing w:before="27" w:line="235" w:lineRule="auto"/>
              <w:ind w:left="70" w:right="114"/>
              <w:rPr>
                <w:rFonts w:ascii="Segoe UI" w:hAnsi="Segoe UI" w:cs="Segoe UI"/>
                <w:sz w:val="24"/>
              </w:rPr>
            </w:pPr>
            <w:r w:rsidRPr="00EF6112">
              <w:rPr>
                <w:rFonts w:ascii="Segoe UI" w:hAnsi="Segoe UI" w:cs="Segoe UI"/>
                <w:b/>
                <w:color w:val="0057A0"/>
                <w:sz w:val="24"/>
              </w:rPr>
              <w:t xml:space="preserve">Key indicator 1: </w:t>
            </w:r>
            <w:r w:rsidRPr="00EF6112">
              <w:rPr>
                <w:rFonts w:ascii="Segoe UI" w:hAnsi="Segoe UI" w:cs="Segoe UI"/>
                <w:color w:val="0057A0"/>
                <w:sz w:val="24"/>
              </w:rPr>
              <w:t xml:space="preserve">The engagement of </w:t>
            </w:r>
            <w:r w:rsidRPr="00EF6112">
              <w:rPr>
                <w:rFonts w:ascii="Segoe UI" w:hAnsi="Segoe UI" w:cs="Segoe UI"/>
                <w:color w:val="0057A0"/>
                <w:sz w:val="24"/>
                <w:u w:val="single" w:color="0057A0"/>
              </w:rPr>
              <w:t>all</w:t>
            </w:r>
            <w:r w:rsidRPr="00EF6112">
              <w:rPr>
                <w:rFonts w:ascii="Segoe UI" w:hAnsi="Segoe UI" w:cs="Segoe UI"/>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69A6D458" w14:textId="77777777" w:rsidR="00C2051F" w:rsidRPr="00EF6112" w:rsidRDefault="00C2051F" w:rsidP="00D11688">
            <w:pPr>
              <w:pStyle w:val="TableParagraph"/>
              <w:spacing w:before="21" w:line="292" w:lineRule="exact"/>
              <w:ind w:left="38" w:right="94"/>
              <w:jc w:val="center"/>
              <w:rPr>
                <w:rFonts w:ascii="Segoe UI" w:hAnsi="Segoe UI" w:cs="Segoe UI"/>
                <w:sz w:val="24"/>
              </w:rPr>
            </w:pPr>
            <w:r w:rsidRPr="00EF6112">
              <w:rPr>
                <w:rFonts w:ascii="Segoe UI" w:hAnsi="Segoe UI" w:cs="Segoe UI"/>
                <w:color w:val="231F20"/>
                <w:sz w:val="24"/>
              </w:rPr>
              <w:t>Percentage of total allocation:</w:t>
            </w:r>
          </w:p>
        </w:tc>
      </w:tr>
      <w:tr w:rsidR="00C2051F" w:rsidRPr="00EF6112" w14:paraId="35866ACF" w14:textId="77777777" w:rsidTr="652B0178">
        <w:trPr>
          <w:trHeight w:val="320"/>
        </w:trPr>
        <w:tc>
          <w:tcPr>
            <w:tcW w:w="12243" w:type="dxa"/>
            <w:gridSpan w:val="4"/>
            <w:vMerge/>
          </w:tcPr>
          <w:p w14:paraId="3A0FF5F2" w14:textId="77777777" w:rsidR="00C2051F" w:rsidRPr="00EF6112" w:rsidRDefault="00C2051F" w:rsidP="00D11688">
            <w:pPr>
              <w:rPr>
                <w:rFonts w:ascii="Segoe UI" w:hAnsi="Segoe UI" w:cs="Segoe UI"/>
                <w:sz w:val="2"/>
                <w:szCs w:val="2"/>
              </w:rPr>
            </w:pPr>
          </w:p>
        </w:tc>
        <w:tc>
          <w:tcPr>
            <w:tcW w:w="3135" w:type="dxa"/>
          </w:tcPr>
          <w:p w14:paraId="69A0602B" w14:textId="7C9D7E30" w:rsidR="00C2051F" w:rsidRPr="00EF6112" w:rsidRDefault="00C2051F" w:rsidP="652B0178">
            <w:pPr>
              <w:pStyle w:val="TableParagraph"/>
              <w:spacing w:before="21" w:line="292" w:lineRule="exact"/>
              <w:jc w:val="center"/>
              <w:rPr>
                <w:rFonts w:ascii="Segoe UI" w:hAnsi="Segoe UI" w:cs="Segoe UI"/>
                <w:color w:val="231F20"/>
                <w:sz w:val="24"/>
                <w:szCs w:val="24"/>
              </w:rPr>
            </w:pPr>
          </w:p>
        </w:tc>
      </w:tr>
      <w:tr w:rsidR="00C2051F" w:rsidRPr="00EF6112" w14:paraId="5335A33D" w14:textId="77777777" w:rsidTr="652B0178">
        <w:trPr>
          <w:trHeight w:val="640"/>
        </w:trPr>
        <w:tc>
          <w:tcPr>
            <w:tcW w:w="3720" w:type="dxa"/>
          </w:tcPr>
          <w:p w14:paraId="05D0E705" w14:textId="77777777" w:rsidR="00C2051F" w:rsidRPr="00EF6112" w:rsidRDefault="00C2051F" w:rsidP="00D11688">
            <w:pPr>
              <w:pStyle w:val="TableParagraph"/>
              <w:spacing w:before="27" w:line="235" w:lineRule="auto"/>
              <w:ind w:left="70" w:right="102"/>
              <w:rPr>
                <w:rFonts w:ascii="Segoe UI" w:hAnsi="Segoe UI" w:cs="Segoe UI"/>
                <w:sz w:val="24"/>
              </w:rPr>
            </w:pPr>
            <w:r w:rsidRPr="00EF6112">
              <w:rPr>
                <w:rFonts w:ascii="Segoe UI" w:hAnsi="Segoe UI" w:cs="Segoe UI"/>
                <w:color w:val="231F20"/>
                <w:sz w:val="24"/>
              </w:rPr>
              <w:t xml:space="preserve">School focus with clarity on intended </w:t>
            </w:r>
            <w:r w:rsidRPr="00EF6112">
              <w:rPr>
                <w:rFonts w:ascii="Segoe UI" w:hAnsi="Segoe UI" w:cs="Segoe UI"/>
                <w:b/>
                <w:color w:val="231F20"/>
                <w:sz w:val="24"/>
              </w:rPr>
              <w:t>impact on pupils</w:t>
            </w:r>
            <w:r w:rsidRPr="00EF6112">
              <w:rPr>
                <w:rFonts w:ascii="Segoe UI" w:hAnsi="Segoe UI" w:cs="Segoe UI"/>
                <w:color w:val="231F20"/>
                <w:sz w:val="24"/>
              </w:rPr>
              <w:t>:</w:t>
            </w:r>
          </w:p>
        </w:tc>
        <w:tc>
          <w:tcPr>
            <w:tcW w:w="3600" w:type="dxa"/>
          </w:tcPr>
          <w:p w14:paraId="22253A1C" w14:textId="77777777" w:rsidR="00C2051F" w:rsidRPr="00EF6112" w:rsidRDefault="00C2051F" w:rsidP="00D11688">
            <w:pPr>
              <w:pStyle w:val="TableParagraph"/>
              <w:spacing w:before="21"/>
              <w:ind w:left="70"/>
              <w:rPr>
                <w:rFonts w:ascii="Segoe UI" w:hAnsi="Segoe UI" w:cs="Segoe UI"/>
                <w:sz w:val="24"/>
              </w:rPr>
            </w:pPr>
            <w:r w:rsidRPr="00EF6112">
              <w:rPr>
                <w:rFonts w:ascii="Segoe UI" w:hAnsi="Segoe UI" w:cs="Segoe UI"/>
                <w:color w:val="231F20"/>
                <w:sz w:val="24"/>
              </w:rPr>
              <w:t>Actions to achieve:</w:t>
            </w:r>
          </w:p>
        </w:tc>
        <w:tc>
          <w:tcPr>
            <w:tcW w:w="1616" w:type="dxa"/>
          </w:tcPr>
          <w:p w14:paraId="492DF700" w14:textId="77777777" w:rsidR="00C2051F" w:rsidRPr="00EF6112" w:rsidRDefault="00C2051F" w:rsidP="00D11688">
            <w:pPr>
              <w:pStyle w:val="TableParagraph"/>
              <w:spacing w:before="27" w:line="235" w:lineRule="auto"/>
              <w:ind w:left="70"/>
              <w:rPr>
                <w:rFonts w:ascii="Segoe UI" w:hAnsi="Segoe UI" w:cs="Segoe UI"/>
                <w:sz w:val="24"/>
              </w:rPr>
            </w:pPr>
            <w:r w:rsidRPr="00EF6112">
              <w:rPr>
                <w:rFonts w:ascii="Segoe UI" w:hAnsi="Segoe UI" w:cs="Segoe UI"/>
                <w:color w:val="231F20"/>
                <w:sz w:val="24"/>
              </w:rPr>
              <w:t>Funding allocated:</w:t>
            </w:r>
          </w:p>
        </w:tc>
        <w:tc>
          <w:tcPr>
            <w:tcW w:w="3307" w:type="dxa"/>
          </w:tcPr>
          <w:p w14:paraId="676054FD" w14:textId="77777777" w:rsidR="00C2051F" w:rsidRPr="00EF6112" w:rsidRDefault="00C2051F" w:rsidP="00D11688">
            <w:pPr>
              <w:pStyle w:val="TableParagraph"/>
              <w:spacing w:before="21"/>
              <w:ind w:left="70"/>
              <w:rPr>
                <w:rFonts w:ascii="Segoe UI" w:hAnsi="Segoe UI" w:cs="Segoe UI"/>
                <w:sz w:val="24"/>
              </w:rPr>
            </w:pPr>
            <w:r w:rsidRPr="00EF6112">
              <w:rPr>
                <w:rFonts w:ascii="Segoe UI" w:hAnsi="Segoe UI" w:cs="Segoe UI"/>
                <w:color w:val="231F20"/>
                <w:sz w:val="24"/>
              </w:rPr>
              <w:t>Evidence and impact:</w:t>
            </w:r>
          </w:p>
        </w:tc>
        <w:tc>
          <w:tcPr>
            <w:tcW w:w="3135" w:type="dxa"/>
          </w:tcPr>
          <w:p w14:paraId="294D974F" w14:textId="77777777" w:rsidR="00C2051F" w:rsidRPr="00EF6112" w:rsidRDefault="00C2051F" w:rsidP="00D11688">
            <w:pPr>
              <w:pStyle w:val="TableParagraph"/>
              <w:spacing w:before="27" w:line="235" w:lineRule="auto"/>
              <w:ind w:left="70"/>
              <w:rPr>
                <w:rFonts w:ascii="Segoe UI" w:hAnsi="Segoe UI" w:cs="Segoe UI"/>
                <w:sz w:val="24"/>
              </w:rPr>
            </w:pPr>
            <w:r w:rsidRPr="00EF6112">
              <w:rPr>
                <w:rFonts w:ascii="Segoe UI" w:hAnsi="Segoe UI" w:cs="Segoe UI"/>
                <w:color w:val="231F20"/>
                <w:sz w:val="24"/>
              </w:rPr>
              <w:t>Sustainability and suggested next steps:</w:t>
            </w:r>
          </w:p>
        </w:tc>
      </w:tr>
      <w:tr w:rsidR="00C2051F" w:rsidRPr="00EF6112" w14:paraId="628FA969" w14:textId="77777777" w:rsidTr="652B0178">
        <w:trPr>
          <w:trHeight w:val="2920"/>
        </w:trPr>
        <w:tc>
          <w:tcPr>
            <w:tcW w:w="3720" w:type="dxa"/>
            <w:tcBorders>
              <w:bottom w:val="single" w:sz="12" w:space="0" w:color="231F20"/>
            </w:tcBorders>
          </w:tcPr>
          <w:p w14:paraId="78202640" w14:textId="77777777" w:rsidR="00C2051F" w:rsidRPr="00EF6112" w:rsidRDefault="00EE664A" w:rsidP="00EE664A">
            <w:pPr>
              <w:pStyle w:val="TableParagraph"/>
              <w:rPr>
                <w:rFonts w:ascii="Segoe UI" w:hAnsi="Segoe UI" w:cs="Segoe UI"/>
                <w:sz w:val="24"/>
              </w:rPr>
            </w:pPr>
            <w:r w:rsidRPr="00EF6112">
              <w:rPr>
                <w:rFonts w:ascii="Segoe UI" w:hAnsi="Segoe UI" w:cs="Segoe UI"/>
                <w:sz w:val="24"/>
              </w:rPr>
              <w:t xml:space="preserve">To embed physical activity through having an active playground- sports </w:t>
            </w:r>
            <w:r w:rsidR="005B70D5" w:rsidRPr="00EF6112">
              <w:rPr>
                <w:rFonts w:ascii="Segoe UI" w:hAnsi="Segoe UI" w:cs="Segoe UI"/>
                <w:sz w:val="24"/>
              </w:rPr>
              <w:t>equipment/</w:t>
            </w:r>
            <w:r w:rsidRPr="00EF6112">
              <w:rPr>
                <w:rFonts w:ascii="Segoe UI" w:hAnsi="Segoe UI" w:cs="Segoe UI"/>
                <w:sz w:val="24"/>
              </w:rPr>
              <w:t>climbing wall/ playing field.</w:t>
            </w:r>
          </w:p>
          <w:p w14:paraId="5630AD66" w14:textId="77777777" w:rsidR="00EE664A" w:rsidRPr="00EF6112" w:rsidRDefault="00EE664A" w:rsidP="00EE664A">
            <w:pPr>
              <w:pStyle w:val="TableParagraph"/>
              <w:rPr>
                <w:rFonts w:ascii="Segoe UI" w:hAnsi="Segoe UI" w:cs="Segoe UI"/>
                <w:sz w:val="24"/>
              </w:rPr>
            </w:pPr>
          </w:p>
          <w:p w14:paraId="61829076" w14:textId="77777777" w:rsidR="00EE664A" w:rsidRPr="00EF6112" w:rsidRDefault="00EE664A" w:rsidP="00EE664A">
            <w:pPr>
              <w:pStyle w:val="TableParagraph"/>
              <w:rPr>
                <w:rFonts w:ascii="Segoe UI" w:hAnsi="Segoe UI" w:cs="Segoe UI"/>
                <w:sz w:val="24"/>
              </w:rPr>
            </w:pPr>
          </w:p>
          <w:p w14:paraId="67D4BB88" w14:textId="77777777" w:rsidR="00EE664A" w:rsidRPr="00EF6112" w:rsidRDefault="005B70D5" w:rsidP="005B70D5">
            <w:pPr>
              <w:pStyle w:val="TableParagraph"/>
              <w:rPr>
                <w:rFonts w:ascii="Segoe UI" w:hAnsi="Segoe UI" w:cs="Segoe UI"/>
                <w:sz w:val="24"/>
              </w:rPr>
            </w:pPr>
            <w:r w:rsidRPr="00EF6112">
              <w:rPr>
                <w:rFonts w:ascii="Segoe UI" w:hAnsi="Segoe UI" w:cs="Segoe UI"/>
                <w:sz w:val="24"/>
              </w:rPr>
              <w:t xml:space="preserve">Continue to make </w:t>
            </w:r>
            <w:r w:rsidR="00EE664A" w:rsidRPr="00EF6112">
              <w:rPr>
                <w:rFonts w:ascii="Segoe UI" w:hAnsi="Segoe UI" w:cs="Segoe UI"/>
                <w:sz w:val="24"/>
              </w:rPr>
              <w:t xml:space="preserve">PE/ play more meaningful and competitive. </w:t>
            </w:r>
          </w:p>
        </w:tc>
        <w:tc>
          <w:tcPr>
            <w:tcW w:w="3600" w:type="dxa"/>
            <w:tcBorders>
              <w:bottom w:val="single" w:sz="12" w:space="0" w:color="231F20"/>
            </w:tcBorders>
          </w:tcPr>
          <w:p w14:paraId="5D914D64" w14:textId="77777777" w:rsidR="00C2051F" w:rsidRPr="00EF6112" w:rsidRDefault="005B70D5" w:rsidP="00D11688">
            <w:pPr>
              <w:pStyle w:val="TableParagraph"/>
              <w:rPr>
                <w:rFonts w:ascii="Segoe UI" w:hAnsi="Segoe UI" w:cs="Segoe UI"/>
                <w:sz w:val="24"/>
              </w:rPr>
            </w:pPr>
            <w:r w:rsidRPr="00EF6112">
              <w:rPr>
                <w:rFonts w:ascii="Segoe UI" w:hAnsi="Segoe UI" w:cs="Segoe UI"/>
                <w:sz w:val="24"/>
              </w:rPr>
              <w:t>Continue t</w:t>
            </w:r>
            <w:r w:rsidR="00EE664A" w:rsidRPr="00EF6112">
              <w:rPr>
                <w:rFonts w:ascii="Segoe UI" w:hAnsi="Segoe UI" w:cs="Segoe UI"/>
                <w:sz w:val="24"/>
              </w:rPr>
              <w:t>o make playground safe and accessible for playing field/ PE lessons, extra-curricular clubs, to host events and for active playtimes.</w:t>
            </w:r>
          </w:p>
          <w:p w14:paraId="2BA226A1" w14:textId="77777777" w:rsidR="00EE664A" w:rsidRPr="00EF6112" w:rsidRDefault="00EE664A" w:rsidP="00D11688">
            <w:pPr>
              <w:pStyle w:val="TableParagraph"/>
              <w:rPr>
                <w:rFonts w:ascii="Segoe UI" w:hAnsi="Segoe UI" w:cs="Segoe UI"/>
                <w:sz w:val="24"/>
              </w:rPr>
            </w:pPr>
          </w:p>
          <w:p w14:paraId="17AD93B2" w14:textId="77777777" w:rsidR="00EE664A" w:rsidRPr="00EF6112" w:rsidRDefault="00EE664A" w:rsidP="00D11688">
            <w:pPr>
              <w:pStyle w:val="TableParagraph"/>
              <w:rPr>
                <w:rFonts w:ascii="Segoe UI" w:hAnsi="Segoe UI" w:cs="Segoe UI"/>
                <w:sz w:val="24"/>
              </w:rPr>
            </w:pPr>
          </w:p>
          <w:p w14:paraId="7FB07522" w14:textId="77777777" w:rsidR="00EE664A" w:rsidRPr="00EF6112" w:rsidRDefault="00EE664A" w:rsidP="00D11688">
            <w:pPr>
              <w:pStyle w:val="TableParagraph"/>
              <w:rPr>
                <w:rFonts w:ascii="Segoe UI" w:hAnsi="Segoe UI" w:cs="Segoe UI"/>
                <w:sz w:val="24"/>
              </w:rPr>
            </w:pPr>
            <w:r w:rsidRPr="00EF6112">
              <w:rPr>
                <w:rFonts w:ascii="Segoe UI" w:hAnsi="Segoe UI" w:cs="Segoe UI"/>
                <w:sz w:val="24"/>
              </w:rPr>
              <w:t>Storage units</w:t>
            </w:r>
            <w:r w:rsidR="004C06D9" w:rsidRPr="00EF6112">
              <w:rPr>
                <w:rFonts w:ascii="Segoe UI" w:hAnsi="Segoe UI" w:cs="Segoe UI"/>
                <w:sz w:val="24"/>
              </w:rPr>
              <w:t xml:space="preserve"> for accessible equipment during PE and playtimes</w:t>
            </w:r>
            <w:r w:rsidRPr="00EF6112">
              <w:rPr>
                <w:rFonts w:ascii="Segoe UI" w:hAnsi="Segoe UI" w:cs="Segoe UI"/>
                <w:sz w:val="24"/>
              </w:rPr>
              <w:t>.</w:t>
            </w:r>
          </w:p>
          <w:p w14:paraId="0DE4B5B7" w14:textId="77777777" w:rsidR="00EE664A" w:rsidRPr="00EF6112" w:rsidRDefault="00EE664A" w:rsidP="00D11688">
            <w:pPr>
              <w:pStyle w:val="TableParagraph"/>
              <w:rPr>
                <w:rFonts w:ascii="Segoe UI" w:hAnsi="Segoe UI" w:cs="Segoe UI"/>
                <w:sz w:val="24"/>
              </w:rPr>
            </w:pPr>
          </w:p>
          <w:p w14:paraId="6779A24A" w14:textId="77777777" w:rsidR="00EE664A" w:rsidRPr="00EF6112" w:rsidRDefault="004C06D9" w:rsidP="00D11688">
            <w:pPr>
              <w:pStyle w:val="TableParagraph"/>
              <w:rPr>
                <w:rFonts w:ascii="Segoe UI" w:hAnsi="Segoe UI" w:cs="Segoe UI"/>
                <w:sz w:val="24"/>
              </w:rPr>
            </w:pPr>
            <w:r w:rsidRPr="00EF6112">
              <w:rPr>
                <w:rFonts w:ascii="Segoe UI" w:hAnsi="Segoe UI" w:cs="Segoe UI"/>
                <w:sz w:val="24"/>
              </w:rPr>
              <w:t>Play/ PE equipment replenished- soft rugby balls/ netballs/ footballs/ football net/ basketballs/ dodgeballs.</w:t>
            </w:r>
          </w:p>
          <w:p w14:paraId="66204FF1" w14:textId="77777777" w:rsidR="00EE664A" w:rsidRPr="00EF6112" w:rsidRDefault="00EE664A" w:rsidP="00D11688">
            <w:pPr>
              <w:pStyle w:val="TableParagraph"/>
              <w:rPr>
                <w:rFonts w:ascii="Segoe UI" w:hAnsi="Segoe UI" w:cs="Segoe UI"/>
                <w:sz w:val="24"/>
              </w:rPr>
            </w:pPr>
          </w:p>
          <w:p w14:paraId="2C25E557" w14:textId="0C4FD43F" w:rsidR="00EE664A" w:rsidRPr="00EF6112" w:rsidRDefault="1996174B" w:rsidP="1996174B">
            <w:pPr>
              <w:pStyle w:val="TableParagraph"/>
              <w:rPr>
                <w:rFonts w:ascii="Segoe UI" w:hAnsi="Segoe UI" w:cs="Segoe UI"/>
                <w:sz w:val="24"/>
                <w:szCs w:val="24"/>
              </w:rPr>
            </w:pPr>
            <w:r w:rsidRPr="1996174B">
              <w:rPr>
                <w:rFonts w:ascii="Segoe UI" w:hAnsi="Segoe UI" w:cs="Segoe UI"/>
                <w:sz w:val="24"/>
                <w:szCs w:val="24"/>
              </w:rPr>
              <w:t xml:space="preserve">Sports day- running track/netball court. </w:t>
            </w:r>
          </w:p>
          <w:p w14:paraId="2DBF0D7D" w14:textId="77777777" w:rsidR="00EE664A" w:rsidRPr="00EF6112" w:rsidRDefault="00EE664A" w:rsidP="652B0178">
            <w:pPr>
              <w:pStyle w:val="TableParagraph"/>
              <w:rPr>
                <w:rFonts w:ascii="Segoe UI" w:hAnsi="Segoe UI" w:cs="Segoe UI"/>
                <w:sz w:val="24"/>
                <w:szCs w:val="24"/>
              </w:rPr>
            </w:pPr>
          </w:p>
          <w:p w14:paraId="3BCB0721" w14:textId="1BDB0C3B" w:rsidR="0B719674" w:rsidRDefault="0B719674" w:rsidP="652B0178">
            <w:pPr>
              <w:pStyle w:val="TableParagraph"/>
              <w:rPr>
                <w:rFonts w:ascii="Segoe UI" w:hAnsi="Segoe UI" w:cs="Segoe UI"/>
                <w:sz w:val="24"/>
                <w:szCs w:val="24"/>
              </w:rPr>
            </w:pPr>
            <w:r w:rsidRPr="652B0178">
              <w:rPr>
                <w:rFonts w:ascii="Segoe UI" w:hAnsi="Segoe UI" w:cs="Segoe UI"/>
                <w:sz w:val="24"/>
                <w:szCs w:val="24"/>
              </w:rPr>
              <w:t xml:space="preserve">Bikeability and Pedestrian Training offered to Y4 and Y5/^ pupils to encourage more pupils </w:t>
            </w:r>
            <w:r w:rsidRPr="652B0178">
              <w:rPr>
                <w:rFonts w:ascii="Segoe UI" w:hAnsi="Segoe UI" w:cs="Segoe UI"/>
                <w:sz w:val="24"/>
                <w:szCs w:val="24"/>
              </w:rPr>
              <w:lastRenderedPageBreak/>
              <w:t>to safely walk to school or bike</w:t>
            </w:r>
          </w:p>
          <w:p w14:paraId="6B62F1B3" w14:textId="77777777" w:rsidR="00EE664A" w:rsidRPr="00EF6112" w:rsidRDefault="00EE664A" w:rsidP="00D11688">
            <w:pPr>
              <w:pStyle w:val="TableParagraph"/>
              <w:rPr>
                <w:rFonts w:ascii="Segoe UI" w:hAnsi="Segoe UI" w:cs="Segoe UI"/>
                <w:sz w:val="24"/>
              </w:rPr>
            </w:pPr>
          </w:p>
        </w:tc>
        <w:tc>
          <w:tcPr>
            <w:tcW w:w="1616" w:type="dxa"/>
            <w:tcBorders>
              <w:bottom w:val="single" w:sz="12" w:space="0" w:color="231F20"/>
            </w:tcBorders>
          </w:tcPr>
          <w:p w14:paraId="6B298F03" w14:textId="4FBE021F" w:rsidR="00C2051F" w:rsidRPr="00EF6112" w:rsidRDefault="71B992E2" w:rsidP="71B992E2">
            <w:pPr>
              <w:pStyle w:val="TableParagraph"/>
              <w:rPr>
                <w:rFonts w:ascii="Segoe UI" w:hAnsi="Segoe UI" w:cs="Segoe UI"/>
                <w:sz w:val="24"/>
                <w:szCs w:val="24"/>
              </w:rPr>
            </w:pPr>
            <w:r w:rsidRPr="71B992E2">
              <w:rPr>
                <w:rFonts w:ascii="Segoe UI" w:hAnsi="Segoe UI" w:cs="Segoe UI"/>
                <w:sz w:val="24"/>
                <w:szCs w:val="24"/>
              </w:rPr>
              <w:lastRenderedPageBreak/>
              <w:t>£500</w:t>
            </w:r>
          </w:p>
          <w:p w14:paraId="02F2C34E" w14:textId="77777777" w:rsidR="00EE664A" w:rsidRPr="00EF6112" w:rsidRDefault="00EE664A" w:rsidP="00D11688">
            <w:pPr>
              <w:pStyle w:val="TableParagraph"/>
              <w:rPr>
                <w:rFonts w:ascii="Segoe UI" w:hAnsi="Segoe UI" w:cs="Segoe UI"/>
                <w:sz w:val="24"/>
              </w:rPr>
            </w:pPr>
          </w:p>
          <w:p w14:paraId="680A4E5D" w14:textId="77777777" w:rsidR="00EE664A" w:rsidRPr="00EF6112" w:rsidRDefault="00EE664A" w:rsidP="00D11688">
            <w:pPr>
              <w:pStyle w:val="TableParagraph"/>
              <w:rPr>
                <w:rFonts w:ascii="Segoe UI" w:hAnsi="Segoe UI" w:cs="Segoe UI"/>
                <w:sz w:val="24"/>
              </w:rPr>
            </w:pPr>
          </w:p>
          <w:p w14:paraId="19219836" w14:textId="77777777" w:rsidR="00EE664A" w:rsidRPr="00EF6112" w:rsidRDefault="00EE664A" w:rsidP="00D11688">
            <w:pPr>
              <w:pStyle w:val="TableParagraph"/>
              <w:rPr>
                <w:rFonts w:ascii="Segoe UI" w:hAnsi="Segoe UI" w:cs="Segoe UI"/>
                <w:sz w:val="24"/>
              </w:rPr>
            </w:pPr>
          </w:p>
          <w:p w14:paraId="296FEF7D" w14:textId="77777777" w:rsidR="00EE664A" w:rsidRPr="00EF6112" w:rsidRDefault="00EE664A" w:rsidP="00D11688">
            <w:pPr>
              <w:pStyle w:val="TableParagraph"/>
              <w:rPr>
                <w:rFonts w:ascii="Segoe UI" w:hAnsi="Segoe UI" w:cs="Segoe UI"/>
                <w:sz w:val="24"/>
              </w:rPr>
            </w:pPr>
          </w:p>
          <w:p w14:paraId="7194DBDC" w14:textId="77777777" w:rsidR="00EE664A" w:rsidRPr="00EF6112" w:rsidRDefault="00EE664A" w:rsidP="00D11688">
            <w:pPr>
              <w:pStyle w:val="TableParagraph"/>
              <w:rPr>
                <w:rFonts w:ascii="Segoe UI" w:hAnsi="Segoe UI" w:cs="Segoe UI"/>
                <w:sz w:val="24"/>
              </w:rPr>
            </w:pPr>
          </w:p>
          <w:p w14:paraId="769D0D3C" w14:textId="77777777" w:rsidR="006C656D" w:rsidRDefault="006C656D" w:rsidP="00D11688">
            <w:pPr>
              <w:pStyle w:val="TableParagraph"/>
              <w:rPr>
                <w:rFonts w:ascii="Segoe UI" w:hAnsi="Segoe UI" w:cs="Segoe UI"/>
                <w:sz w:val="24"/>
              </w:rPr>
            </w:pPr>
          </w:p>
          <w:p w14:paraId="54CD245A" w14:textId="490FE067" w:rsidR="00EE664A" w:rsidRPr="00EF6112" w:rsidRDefault="71B992E2" w:rsidP="71B992E2">
            <w:pPr>
              <w:pStyle w:val="TableParagraph"/>
              <w:rPr>
                <w:rFonts w:ascii="Segoe UI" w:hAnsi="Segoe UI" w:cs="Segoe UI"/>
                <w:sz w:val="24"/>
                <w:szCs w:val="24"/>
              </w:rPr>
            </w:pPr>
            <w:r w:rsidRPr="71B992E2">
              <w:rPr>
                <w:rFonts w:ascii="Segoe UI" w:hAnsi="Segoe UI" w:cs="Segoe UI"/>
                <w:sz w:val="24"/>
                <w:szCs w:val="24"/>
              </w:rPr>
              <w:t>£500</w:t>
            </w:r>
          </w:p>
          <w:p w14:paraId="41B0B750" w14:textId="541BEC40" w:rsidR="71B992E2" w:rsidRDefault="71B992E2" w:rsidP="71B992E2">
            <w:pPr>
              <w:pStyle w:val="TableParagraph"/>
              <w:rPr>
                <w:rFonts w:ascii="Segoe UI" w:hAnsi="Segoe UI" w:cs="Segoe UI"/>
                <w:sz w:val="24"/>
                <w:szCs w:val="24"/>
              </w:rPr>
            </w:pPr>
          </w:p>
          <w:p w14:paraId="1231BE67" w14:textId="77777777" w:rsidR="004C06D9" w:rsidRPr="00EF6112" w:rsidRDefault="004C06D9" w:rsidP="00D11688">
            <w:pPr>
              <w:pStyle w:val="TableParagraph"/>
              <w:rPr>
                <w:rFonts w:ascii="Segoe UI" w:hAnsi="Segoe UI" w:cs="Segoe UI"/>
                <w:sz w:val="24"/>
              </w:rPr>
            </w:pPr>
          </w:p>
          <w:p w14:paraId="36FEB5B0" w14:textId="77777777" w:rsidR="006C656D" w:rsidRDefault="006C656D" w:rsidP="00D11688">
            <w:pPr>
              <w:pStyle w:val="TableParagraph"/>
              <w:rPr>
                <w:rFonts w:ascii="Segoe UI" w:hAnsi="Segoe UI" w:cs="Segoe UI"/>
                <w:sz w:val="24"/>
              </w:rPr>
            </w:pPr>
          </w:p>
          <w:p w14:paraId="7C182411" w14:textId="3295D031" w:rsidR="1996174B" w:rsidRDefault="1996174B" w:rsidP="652B0178">
            <w:pPr>
              <w:pStyle w:val="TableParagraph"/>
              <w:spacing w:line="259" w:lineRule="auto"/>
              <w:rPr>
                <w:rFonts w:ascii="Segoe UI" w:hAnsi="Segoe UI" w:cs="Segoe UI"/>
                <w:sz w:val="24"/>
                <w:szCs w:val="24"/>
              </w:rPr>
            </w:pPr>
            <w:r w:rsidRPr="652B0178">
              <w:rPr>
                <w:rFonts w:ascii="Segoe UI" w:hAnsi="Segoe UI" w:cs="Segoe UI"/>
                <w:sz w:val="24"/>
                <w:szCs w:val="24"/>
              </w:rPr>
              <w:t>£</w:t>
            </w:r>
            <w:r w:rsidR="19106EB5" w:rsidRPr="652B0178">
              <w:rPr>
                <w:rFonts w:ascii="Segoe UI" w:hAnsi="Segoe UI" w:cs="Segoe UI"/>
                <w:sz w:val="24"/>
                <w:szCs w:val="24"/>
              </w:rPr>
              <w:t>750</w:t>
            </w:r>
          </w:p>
          <w:p w14:paraId="7196D064" w14:textId="77777777" w:rsidR="00EE664A" w:rsidRPr="00EF6112" w:rsidRDefault="00EE664A" w:rsidP="00D11688">
            <w:pPr>
              <w:pStyle w:val="TableParagraph"/>
              <w:rPr>
                <w:rFonts w:ascii="Segoe UI" w:hAnsi="Segoe UI" w:cs="Segoe UI"/>
                <w:sz w:val="24"/>
              </w:rPr>
            </w:pPr>
          </w:p>
          <w:p w14:paraId="34FF1C98" w14:textId="77777777" w:rsidR="005B70D5" w:rsidRPr="00EF6112" w:rsidRDefault="005B70D5" w:rsidP="00D11688">
            <w:pPr>
              <w:pStyle w:val="TableParagraph"/>
              <w:rPr>
                <w:rFonts w:ascii="Segoe UI" w:hAnsi="Segoe UI" w:cs="Segoe UI"/>
                <w:sz w:val="24"/>
              </w:rPr>
            </w:pPr>
          </w:p>
          <w:p w14:paraId="6D072C0D" w14:textId="77777777" w:rsidR="005B70D5" w:rsidRPr="00EF6112" w:rsidRDefault="005B70D5" w:rsidP="00D11688">
            <w:pPr>
              <w:pStyle w:val="TableParagraph"/>
              <w:rPr>
                <w:rFonts w:ascii="Segoe UI" w:hAnsi="Segoe UI" w:cs="Segoe UI"/>
                <w:sz w:val="24"/>
              </w:rPr>
            </w:pPr>
          </w:p>
          <w:p w14:paraId="397A9DB9" w14:textId="0F0D04CD" w:rsidR="1996174B" w:rsidRDefault="1996174B" w:rsidP="1996174B">
            <w:pPr>
              <w:pStyle w:val="TableParagraph"/>
              <w:rPr>
                <w:rFonts w:ascii="Segoe UI" w:hAnsi="Segoe UI" w:cs="Segoe UI"/>
                <w:sz w:val="24"/>
                <w:szCs w:val="24"/>
              </w:rPr>
            </w:pPr>
          </w:p>
          <w:p w14:paraId="124D0280" w14:textId="74CA331D" w:rsidR="00EE664A" w:rsidRPr="00EF6112" w:rsidRDefault="55532BBA" w:rsidP="652B0178">
            <w:pPr>
              <w:pStyle w:val="TableParagraph"/>
              <w:rPr>
                <w:rFonts w:ascii="Segoe UI" w:hAnsi="Segoe UI" w:cs="Segoe UI"/>
                <w:sz w:val="24"/>
                <w:szCs w:val="24"/>
              </w:rPr>
            </w:pPr>
            <w:r w:rsidRPr="652B0178">
              <w:rPr>
                <w:rFonts w:ascii="Segoe UI" w:hAnsi="Segoe UI" w:cs="Segoe UI"/>
                <w:sz w:val="24"/>
                <w:szCs w:val="24"/>
              </w:rPr>
              <w:t>£</w:t>
            </w:r>
            <w:r w:rsidR="4A97378D" w:rsidRPr="652B0178">
              <w:rPr>
                <w:rFonts w:ascii="Segoe UI" w:hAnsi="Segoe UI" w:cs="Segoe UI"/>
                <w:sz w:val="24"/>
                <w:szCs w:val="24"/>
              </w:rPr>
              <w:t>1000</w:t>
            </w:r>
          </w:p>
          <w:p w14:paraId="48A21919" w14:textId="77777777" w:rsidR="00EE664A" w:rsidRPr="00EF6112" w:rsidRDefault="00EE664A" w:rsidP="00D11688">
            <w:pPr>
              <w:pStyle w:val="TableParagraph"/>
              <w:rPr>
                <w:rFonts w:ascii="Segoe UI" w:hAnsi="Segoe UI" w:cs="Segoe UI"/>
                <w:sz w:val="24"/>
              </w:rPr>
            </w:pPr>
          </w:p>
          <w:p w14:paraId="6BD18F9B" w14:textId="77777777" w:rsidR="00EE664A" w:rsidRPr="00EF6112" w:rsidRDefault="00EE664A" w:rsidP="00D11688">
            <w:pPr>
              <w:pStyle w:val="TableParagraph"/>
              <w:rPr>
                <w:rFonts w:ascii="Segoe UI" w:hAnsi="Segoe UI" w:cs="Segoe UI"/>
                <w:sz w:val="24"/>
              </w:rPr>
            </w:pPr>
          </w:p>
          <w:p w14:paraId="238601FE" w14:textId="53073926" w:rsidR="00EE664A" w:rsidRPr="00EF6112" w:rsidRDefault="28C2ABA4" w:rsidP="652B0178">
            <w:pPr>
              <w:pStyle w:val="TableParagraph"/>
              <w:rPr>
                <w:rFonts w:ascii="Segoe UI" w:hAnsi="Segoe UI" w:cs="Segoe UI"/>
                <w:sz w:val="24"/>
                <w:szCs w:val="24"/>
              </w:rPr>
            </w:pPr>
            <w:r w:rsidRPr="652B0178">
              <w:rPr>
                <w:rFonts w:ascii="Segoe UI" w:hAnsi="Segoe UI" w:cs="Segoe UI"/>
                <w:sz w:val="24"/>
                <w:szCs w:val="24"/>
              </w:rPr>
              <w:t>£420</w:t>
            </w:r>
          </w:p>
        </w:tc>
        <w:tc>
          <w:tcPr>
            <w:tcW w:w="3307" w:type="dxa"/>
            <w:tcBorders>
              <w:bottom w:val="single" w:sz="12" w:space="0" w:color="231F20"/>
            </w:tcBorders>
          </w:tcPr>
          <w:p w14:paraId="66275C8B" w14:textId="77777777" w:rsidR="00C2051F" w:rsidRPr="00EF6112" w:rsidRDefault="42765E96" w:rsidP="652B0178">
            <w:pPr>
              <w:pStyle w:val="TableParagraph"/>
              <w:rPr>
                <w:rFonts w:ascii="Segoe UI" w:hAnsi="Segoe UI" w:cs="Segoe UI"/>
                <w:sz w:val="24"/>
                <w:szCs w:val="24"/>
              </w:rPr>
            </w:pPr>
            <w:r w:rsidRPr="652B0178">
              <w:rPr>
                <w:rFonts w:ascii="Segoe UI" w:hAnsi="Segoe UI" w:cs="Segoe UI"/>
                <w:sz w:val="24"/>
                <w:szCs w:val="24"/>
              </w:rPr>
              <w:t xml:space="preserve">Hosting Pocklington football league. </w:t>
            </w:r>
          </w:p>
          <w:p w14:paraId="6B06F825" w14:textId="0FD00903" w:rsidR="652B0178" w:rsidRDefault="652B0178" w:rsidP="652B0178">
            <w:pPr>
              <w:pStyle w:val="TableParagraph"/>
              <w:rPr>
                <w:rFonts w:ascii="Segoe UI" w:hAnsi="Segoe UI" w:cs="Segoe UI"/>
                <w:sz w:val="24"/>
                <w:szCs w:val="24"/>
              </w:rPr>
            </w:pPr>
          </w:p>
          <w:p w14:paraId="3261BE76" w14:textId="77777777" w:rsidR="00EE664A" w:rsidRPr="00EF6112" w:rsidRDefault="42765E96" w:rsidP="652B0178">
            <w:pPr>
              <w:pStyle w:val="TableParagraph"/>
              <w:rPr>
                <w:rFonts w:ascii="Segoe UI" w:hAnsi="Segoe UI" w:cs="Segoe UI"/>
                <w:sz w:val="24"/>
                <w:szCs w:val="24"/>
              </w:rPr>
            </w:pPr>
            <w:r w:rsidRPr="652B0178">
              <w:rPr>
                <w:rFonts w:ascii="Segoe UI" w:hAnsi="Segoe UI" w:cs="Segoe UI"/>
                <w:sz w:val="24"/>
                <w:szCs w:val="24"/>
              </w:rPr>
              <w:t>Expansion of extra-curricular clubs</w:t>
            </w:r>
            <w:r w:rsidR="69E4F2A7" w:rsidRPr="652B0178">
              <w:rPr>
                <w:rFonts w:ascii="Segoe UI" w:hAnsi="Segoe UI" w:cs="Segoe UI"/>
                <w:sz w:val="24"/>
                <w:szCs w:val="24"/>
              </w:rPr>
              <w:t xml:space="preserve"> and providing our own PE curriculum in house.</w:t>
            </w:r>
          </w:p>
          <w:p w14:paraId="7BDDA95E" w14:textId="56F28AE3" w:rsidR="652B0178" w:rsidRDefault="652B0178" w:rsidP="652B0178">
            <w:pPr>
              <w:pStyle w:val="TableParagraph"/>
              <w:rPr>
                <w:rFonts w:ascii="Segoe UI" w:hAnsi="Segoe UI" w:cs="Segoe UI"/>
                <w:sz w:val="24"/>
                <w:szCs w:val="24"/>
              </w:rPr>
            </w:pPr>
          </w:p>
          <w:p w14:paraId="0F3CABC7" w14:textId="05E2A786" w:rsidR="000D3983" w:rsidRPr="00EF6112" w:rsidRDefault="1996174B" w:rsidP="652B0178">
            <w:pPr>
              <w:pStyle w:val="TableParagraph"/>
              <w:rPr>
                <w:rFonts w:ascii="Segoe UI" w:hAnsi="Segoe UI" w:cs="Segoe UI"/>
                <w:sz w:val="24"/>
                <w:szCs w:val="24"/>
              </w:rPr>
            </w:pPr>
            <w:r w:rsidRPr="652B0178">
              <w:rPr>
                <w:rFonts w:ascii="Segoe UI" w:hAnsi="Segoe UI" w:cs="Segoe UI"/>
                <w:sz w:val="24"/>
                <w:szCs w:val="24"/>
              </w:rPr>
              <w:t>Netball markings</w:t>
            </w:r>
          </w:p>
          <w:p w14:paraId="5569C623" w14:textId="58470EAF" w:rsidR="652B0178" w:rsidRDefault="652B0178" w:rsidP="652B0178">
            <w:pPr>
              <w:pStyle w:val="TableParagraph"/>
              <w:rPr>
                <w:rFonts w:ascii="Segoe UI" w:hAnsi="Segoe UI" w:cs="Segoe UI"/>
                <w:sz w:val="24"/>
                <w:szCs w:val="24"/>
              </w:rPr>
            </w:pPr>
          </w:p>
          <w:p w14:paraId="02CFBD6E" w14:textId="508657A8" w:rsidR="1996174B" w:rsidRDefault="1996174B" w:rsidP="1996174B">
            <w:pPr>
              <w:pStyle w:val="TableParagraph"/>
              <w:rPr>
                <w:rFonts w:ascii="Segoe UI" w:hAnsi="Segoe UI" w:cs="Segoe UI"/>
                <w:sz w:val="24"/>
                <w:szCs w:val="24"/>
              </w:rPr>
            </w:pPr>
            <w:r w:rsidRPr="1996174B">
              <w:rPr>
                <w:rFonts w:ascii="Segoe UI" w:hAnsi="Segoe UI" w:cs="Segoe UI"/>
                <w:sz w:val="24"/>
                <w:szCs w:val="24"/>
              </w:rPr>
              <w:t xml:space="preserve">Maintenance of the school field for the safety of children for competitions. </w:t>
            </w:r>
          </w:p>
          <w:p w14:paraId="01BF3F6A" w14:textId="2C45BEC2" w:rsidR="1996174B" w:rsidRDefault="1996174B" w:rsidP="1996174B">
            <w:pPr>
              <w:pStyle w:val="TableParagraph"/>
              <w:rPr>
                <w:rFonts w:ascii="Segoe UI" w:hAnsi="Segoe UI" w:cs="Segoe UI"/>
                <w:sz w:val="24"/>
                <w:szCs w:val="24"/>
              </w:rPr>
            </w:pPr>
          </w:p>
          <w:p w14:paraId="5B08B5D1" w14:textId="77777777" w:rsidR="000D3983" w:rsidRPr="00EF6112" w:rsidRDefault="000D3983" w:rsidP="00D11688">
            <w:pPr>
              <w:pStyle w:val="TableParagraph"/>
              <w:rPr>
                <w:rFonts w:ascii="Segoe UI" w:hAnsi="Segoe UI" w:cs="Segoe UI"/>
                <w:sz w:val="24"/>
              </w:rPr>
            </w:pPr>
          </w:p>
          <w:p w14:paraId="16DEB4AB" w14:textId="77777777" w:rsidR="000D3983" w:rsidRPr="00EF6112" w:rsidRDefault="000D3983" w:rsidP="00D11688">
            <w:pPr>
              <w:pStyle w:val="TableParagraph"/>
              <w:rPr>
                <w:rFonts w:ascii="Segoe UI" w:hAnsi="Segoe UI" w:cs="Segoe UI"/>
                <w:sz w:val="24"/>
              </w:rPr>
            </w:pPr>
          </w:p>
          <w:p w14:paraId="0CB98F23" w14:textId="19C17C3E" w:rsidR="000D3983" w:rsidRPr="00EF6112" w:rsidRDefault="000D3983" w:rsidP="652B0178">
            <w:pPr>
              <w:pStyle w:val="TableParagraph"/>
              <w:rPr>
                <w:rFonts w:ascii="Segoe UI" w:hAnsi="Segoe UI" w:cs="Segoe UI"/>
                <w:sz w:val="24"/>
                <w:szCs w:val="24"/>
              </w:rPr>
            </w:pPr>
          </w:p>
          <w:p w14:paraId="1CC3EC23" w14:textId="247461DE" w:rsidR="000D3983" w:rsidRPr="00EF6112" w:rsidRDefault="000D3983" w:rsidP="652B0178">
            <w:pPr>
              <w:pStyle w:val="TableParagraph"/>
              <w:rPr>
                <w:rFonts w:ascii="Segoe UI" w:hAnsi="Segoe UI" w:cs="Segoe UI"/>
                <w:sz w:val="24"/>
                <w:szCs w:val="24"/>
              </w:rPr>
            </w:pPr>
          </w:p>
          <w:p w14:paraId="5D5CF507" w14:textId="6CB28235" w:rsidR="000D3983" w:rsidRPr="00EF6112" w:rsidRDefault="000D3983" w:rsidP="652B0178">
            <w:pPr>
              <w:pStyle w:val="TableParagraph"/>
              <w:rPr>
                <w:rFonts w:ascii="Segoe UI" w:hAnsi="Segoe UI" w:cs="Segoe UI"/>
                <w:sz w:val="24"/>
                <w:szCs w:val="24"/>
              </w:rPr>
            </w:pPr>
          </w:p>
          <w:p w14:paraId="1A3655A3" w14:textId="276E7A9D" w:rsidR="000D3983" w:rsidRPr="00EF6112" w:rsidRDefault="000D3983" w:rsidP="652B0178">
            <w:pPr>
              <w:pStyle w:val="TableParagraph"/>
              <w:rPr>
                <w:rFonts w:ascii="Segoe UI" w:hAnsi="Segoe UI" w:cs="Segoe UI"/>
                <w:sz w:val="24"/>
                <w:szCs w:val="24"/>
              </w:rPr>
            </w:pPr>
          </w:p>
          <w:p w14:paraId="0AD9C6F4" w14:textId="3B1A28B4" w:rsidR="000D3983" w:rsidRPr="00EF6112" w:rsidRDefault="5BC64D8B" w:rsidP="652B0178">
            <w:pPr>
              <w:pStyle w:val="TableParagraph"/>
              <w:rPr>
                <w:rFonts w:ascii="Segoe UI" w:hAnsi="Segoe UI" w:cs="Segoe UI"/>
                <w:sz w:val="24"/>
                <w:szCs w:val="24"/>
              </w:rPr>
            </w:pPr>
            <w:r w:rsidRPr="652B0178">
              <w:rPr>
                <w:rFonts w:ascii="Segoe UI" w:hAnsi="Segoe UI" w:cs="Segoe UI"/>
                <w:sz w:val="24"/>
                <w:szCs w:val="24"/>
              </w:rPr>
              <w:t>Increased percentage of local  children not using cars to come to school</w:t>
            </w:r>
          </w:p>
        </w:tc>
        <w:tc>
          <w:tcPr>
            <w:tcW w:w="3135" w:type="dxa"/>
            <w:tcBorders>
              <w:bottom w:val="single" w:sz="12" w:space="0" w:color="231F20"/>
            </w:tcBorders>
          </w:tcPr>
          <w:p w14:paraId="1012DEE5" w14:textId="77777777" w:rsidR="00EE664A" w:rsidRPr="00EF6112" w:rsidRDefault="00EE664A" w:rsidP="00D11688">
            <w:pPr>
              <w:pStyle w:val="TableParagraph"/>
              <w:rPr>
                <w:rFonts w:ascii="Segoe UI" w:hAnsi="Segoe UI" w:cs="Segoe UI"/>
                <w:sz w:val="24"/>
              </w:rPr>
            </w:pPr>
            <w:r w:rsidRPr="00EF6112">
              <w:rPr>
                <w:rFonts w:ascii="Segoe UI" w:hAnsi="Segoe UI" w:cs="Segoe UI"/>
                <w:sz w:val="24"/>
              </w:rPr>
              <w:t>Further expansion of competitive sport at ‘home’ and variety of extra-curricular clubs.</w:t>
            </w:r>
          </w:p>
          <w:p w14:paraId="7824A7D9" w14:textId="47103B40" w:rsidR="00EE664A" w:rsidRPr="00EF6112" w:rsidRDefault="1996174B" w:rsidP="1996174B">
            <w:pPr>
              <w:pStyle w:val="TableParagraph"/>
              <w:rPr>
                <w:rFonts w:ascii="Segoe UI" w:hAnsi="Segoe UI" w:cs="Segoe UI"/>
                <w:sz w:val="24"/>
                <w:szCs w:val="24"/>
              </w:rPr>
            </w:pPr>
            <w:r w:rsidRPr="1996174B">
              <w:rPr>
                <w:rFonts w:ascii="Segoe UI" w:hAnsi="Segoe UI" w:cs="Segoe UI"/>
                <w:sz w:val="24"/>
                <w:szCs w:val="24"/>
              </w:rPr>
              <w:t>‘In-house’ PE curriculum planned for 2019- 2020.</w:t>
            </w:r>
          </w:p>
        </w:tc>
      </w:tr>
      <w:tr w:rsidR="00C2051F" w:rsidRPr="00EF6112" w14:paraId="63ECAC04" w14:textId="77777777" w:rsidTr="652B0178">
        <w:trPr>
          <w:trHeight w:val="300"/>
        </w:trPr>
        <w:tc>
          <w:tcPr>
            <w:tcW w:w="12243" w:type="dxa"/>
            <w:gridSpan w:val="4"/>
            <w:vMerge w:val="restart"/>
            <w:tcBorders>
              <w:top w:val="single" w:sz="12" w:space="0" w:color="231F20"/>
            </w:tcBorders>
          </w:tcPr>
          <w:p w14:paraId="7DFD2A1C" w14:textId="77777777" w:rsidR="00C2051F" w:rsidRPr="00EF6112" w:rsidRDefault="00C2051F" w:rsidP="00D11688">
            <w:pPr>
              <w:pStyle w:val="TableParagraph"/>
              <w:spacing w:before="16"/>
              <w:ind w:left="70"/>
              <w:rPr>
                <w:rFonts w:ascii="Segoe UI" w:hAnsi="Segoe UI" w:cs="Segoe UI"/>
                <w:sz w:val="24"/>
              </w:rPr>
            </w:pPr>
            <w:r w:rsidRPr="00EF6112">
              <w:rPr>
                <w:rFonts w:ascii="Segoe UI" w:hAnsi="Segoe UI" w:cs="Segoe UI"/>
                <w:b/>
                <w:color w:val="0057A0"/>
                <w:sz w:val="24"/>
              </w:rPr>
              <w:lastRenderedPageBreak/>
              <w:t xml:space="preserve">Key indicator 2: </w:t>
            </w:r>
            <w:r w:rsidRPr="00EF6112">
              <w:rPr>
                <w:rFonts w:ascii="Segoe UI" w:hAnsi="Segoe UI" w:cs="Segoe UI"/>
                <w:color w:val="0057A0"/>
                <w:sz w:val="24"/>
              </w:rPr>
              <w:t>The profile of PE and sport being raised across the school as a tool for whole school improvement</w:t>
            </w:r>
          </w:p>
        </w:tc>
        <w:tc>
          <w:tcPr>
            <w:tcW w:w="3135" w:type="dxa"/>
            <w:tcBorders>
              <w:top w:val="single" w:sz="12" w:space="0" w:color="231F20"/>
            </w:tcBorders>
          </w:tcPr>
          <w:p w14:paraId="5DC315EB" w14:textId="77777777" w:rsidR="00C2051F" w:rsidRPr="00EF6112" w:rsidRDefault="00C2051F" w:rsidP="00D11688">
            <w:pPr>
              <w:pStyle w:val="TableParagraph"/>
              <w:spacing w:before="16" w:line="279" w:lineRule="exact"/>
              <w:ind w:left="38" w:right="94"/>
              <w:jc w:val="center"/>
              <w:rPr>
                <w:rFonts w:ascii="Segoe UI" w:hAnsi="Segoe UI" w:cs="Segoe UI"/>
                <w:sz w:val="24"/>
              </w:rPr>
            </w:pPr>
            <w:r w:rsidRPr="00EF6112">
              <w:rPr>
                <w:rFonts w:ascii="Segoe UI" w:hAnsi="Segoe UI" w:cs="Segoe UI"/>
                <w:color w:val="231F20"/>
                <w:sz w:val="24"/>
              </w:rPr>
              <w:t>Percentage of total allocation:</w:t>
            </w:r>
          </w:p>
        </w:tc>
      </w:tr>
      <w:tr w:rsidR="00C2051F" w:rsidRPr="00EF6112" w14:paraId="5389DEB5" w14:textId="77777777" w:rsidTr="652B0178">
        <w:trPr>
          <w:trHeight w:val="320"/>
        </w:trPr>
        <w:tc>
          <w:tcPr>
            <w:tcW w:w="12243" w:type="dxa"/>
            <w:gridSpan w:val="4"/>
            <w:vMerge/>
          </w:tcPr>
          <w:p w14:paraId="4B1F511A" w14:textId="77777777" w:rsidR="00C2051F" w:rsidRPr="00EF6112" w:rsidRDefault="00C2051F" w:rsidP="00D11688">
            <w:pPr>
              <w:rPr>
                <w:rFonts w:ascii="Segoe UI" w:hAnsi="Segoe UI" w:cs="Segoe UI"/>
                <w:sz w:val="2"/>
                <w:szCs w:val="2"/>
              </w:rPr>
            </w:pPr>
          </w:p>
        </w:tc>
        <w:tc>
          <w:tcPr>
            <w:tcW w:w="3135" w:type="dxa"/>
          </w:tcPr>
          <w:p w14:paraId="04C31920" w14:textId="6DBEE8AE" w:rsidR="00C2051F" w:rsidRPr="00EF6112" w:rsidRDefault="00C2051F" w:rsidP="652B0178">
            <w:pPr>
              <w:pStyle w:val="TableParagraph"/>
              <w:spacing w:before="21" w:line="279" w:lineRule="exact"/>
              <w:jc w:val="center"/>
              <w:rPr>
                <w:rFonts w:ascii="Segoe UI" w:hAnsi="Segoe UI" w:cs="Segoe UI"/>
                <w:color w:val="231F20"/>
                <w:sz w:val="24"/>
                <w:szCs w:val="24"/>
              </w:rPr>
            </w:pPr>
          </w:p>
        </w:tc>
      </w:tr>
      <w:tr w:rsidR="00C2051F" w:rsidRPr="00EF6112" w14:paraId="56740368" w14:textId="77777777" w:rsidTr="652B0178">
        <w:trPr>
          <w:trHeight w:val="600"/>
        </w:trPr>
        <w:tc>
          <w:tcPr>
            <w:tcW w:w="3720" w:type="dxa"/>
          </w:tcPr>
          <w:p w14:paraId="6F086520" w14:textId="77777777" w:rsidR="00C2051F" w:rsidRPr="00EF6112" w:rsidRDefault="00C2051F" w:rsidP="00D11688">
            <w:pPr>
              <w:pStyle w:val="TableParagraph"/>
              <w:spacing w:before="19" w:line="288" w:lineRule="exact"/>
              <w:ind w:left="70" w:right="102"/>
              <w:rPr>
                <w:rFonts w:ascii="Segoe UI" w:hAnsi="Segoe UI" w:cs="Segoe UI"/>
                <w:sz w:val="24"/>
              </w:rPr>
            </w:pPr>
            <w:r w:rsidRPr="00EF6112">
              <w:rPr>
                <w:rFonts w:ascii="Segoe UI" w:hAnsi="Segoe UI" w:cs="Segoe UI"/>
                <w:color w:val="231F20"/>
                <w:sz w:val="24"/>
              </w:rPr>
              <w:t xml:space="preserve">School focus with clarity on intended </w:t>
            </w:r>
            <w:r w:rsidRPr="00EF6112">
              <w:rPr>
                <w:rFonts w:ascii="Segoe UI" w:hAnsi="Segoe UI" w:cs="Segoe UI"/>
                <w:b/>
                <w:color w:val="231F20"/>
                <w:sz w:val="24"/>
              </w:rPr>
              <w:t>impact on pupils</w:t>
            </w:r>
            <w:r w:rsidRPr="00EF6112">
              <w:rPr>
                <w:rFonts w:ascii="Segoe UI" w:hAnsi="Segoe UI" w:cs="Segoe UI"/>
                <w:color w:val="231F20"/>
                <w:sz w:val="24"/>
              </w:rPr>
              <w:t>:</w:t>
            </w:r>
          </w:p>
        </w:tc>
        <w:tc>
          <w:tcPr>
            <w:tcW w:w="3600" w:type="dxa"/>
          </w:tcPr>
          <w:p w14:paraId="2BD8A872" w14:textId="77777777" w:rsidR="00C2051F" w:rsidRPr="00EF6112" w:rsidRDefault="00C2051F" w:rsidP="00D11688">
            <w:pPr>
              <w:pStyle w:val="TableParagraph"/>
              <w:spacing w:before="21"/>
              <w:ind w:left="70"/>
              <w:rPr>
                <w:rFonts w:ascii="Segoe UI" w:hAnsi="Segoe UI" w:cs="Segoe UI"/>
                <w:sz w:val="24"/>
              </w:rPr>
            </w:pPr>
            <w:r w:rsidRPr="00EF6112">
              <w:rPr>
                <w:rFonts w:ascii="Segoe UI" w:hAnsi="Segoe UI" w:cs="Segoe UI"/>
                <w:color w:val="231F20"/>
                <w:sz w:val="24"/>
              </w:rPr>
              <w:t>Actions to achieve:</w:t>
            </w:r>
          </w:p>
        </w:tc>
        <w:tc>
          <w:tcPr>
            <w:tcW w:w="1616" w:type="dxa"/>
          </w:tcPr>
          <w:p w14:paraId="4E275DD6" w14:textId="77777777" w:rsidR="00C2051F" w:rsidRPr="00EF6112" w:rsidRDefault="00C2051F" w:rsidP="00D11688">
            <w:pPr>
              <w:pStyle w:val="TableParagraph"/>
              <w:spacing w:before="19" w:line="288" w:lineRule="exact"/>
              <w:ind w:left="70"/>
              <w:rPr>
                <w:rFonts w:ascii="Segoe UI" w:hAnsi="Segoe UI" w:cs="Segoe UI"/>
                <w:sz w:val="24"/>
              </w:rPr>
            </w:pPr>
            <w:r w:rsidRPr="00EF6112">
              <w:rPr>
                <w:rFonts w:ascii="Segoe UI" w:hAnsi="Segoe UI" w:cs="Segoe UI"/>
                <w:color w:val="231F20"/>
                <w:sz w:val="24"/>
              </w:rPr>
              <w:t>Funding allocated:</w:t>
            </w:r>
          </w:p>
        </w:tc>
        <w:tc>
          <w:tcPr>
            <w:tcW w:w="3307" w:type="dxa"/>
          </w:tcPr>
          <w:p w14:paraId="20225E43" w14:textId="77777777" w:rsidR="00C2051F" w:rsidRPr="00EF6112" w:rsidRDefault="00C2051F" w:rsidP="00D11688">
            <w:pPr>
              <w:pStyle w:val="TableParagraph"/>
              <w:spacing w:before="21"/>
              <w:ind w:left="70"/>
              <w:rPr>
                <w:rFonts w:ascii="Segoe UI" w:hAnsi="Segoe UI" w:cs="Segoe UI"/>
                <w:sz w:val="24"/>
              </w:rPr>
            </w:pPr>
            <w:r w:rsidRPr="00EF6112">
              <w:rPr>
                <w:rFonts w:ascii="Segoe UI" w:hAnsi="Segoe UI" w:cs="Segoe UI"/>
                <w:color w:val="231F20"/>
                <w:sz w:val="24"/>
              </w:rPr>
              <w:t>Evidence and impact:</w:t>
            </w:r>
          </w:p>
        </w:tc>
        <w:tc>
          <w:tcPr>
            <w:tcW w:w="3135" w:type="dxa"/>
          </w:tcPr>
          <w:p w14:paraId="4D413E06" w14:textId="77777777" w:rsidR="00C2051F" w:rsidRPr="00EF6112" w:rsidRDefault="00C2051F" w:rsidP="00D11688">
            <w:pPr>
              <w:pStyle w:val="TableParagraph"/>
              <w:spacing w:before="19" w:line="288" w:lineRule="exact"/>
              <w:ind w:left="70"/>
              <w:rPr>
                <w:rFonts w:ascii="Segoe UI" w:hAnsi="Segoe UI" w:cs="Segoe UI"/>
                <w:sz w:val="24"/>
              </w:rPr>
            </w:pPr>
            <w:r w:rsidRPr="00EF6112">
              <w:rPr>
                <w:rFonts w:ascii="Segoe UI" w:hAnsi="Segoe UI" w:cs="Segoe UI"/>
                <w:color w:val="231F20"/>
                <w:sz w:val="24"/>
              </w:rPr>
              <w:t>Sustainability and suggested next steps:</w:t>
            </w:r>
          </w:p>
        </w:tc>
      </w:tr>
      <w:tr w:rsidR="009E32F8" w:rsidRPr="00EF6112" w14:paraId="7B034228" w14:textId="77777777" w:rsidTr="652B0178">
        <w:trPr>
          <w:trHeight w:val="2920"/>
        </w:trPr>
        <w:tc>
          <w:tcPr>
            <w:tcW w:w="3720" w:type="dxa"/>
          </w:tcPr>
          <w:p w14:paraId="5738D369" w14:textId="77777777" w:rsidR="009E32F8" w:rsidRPr="00EF6112" w:rsidRDefault="009E32F8" w:rsidP="009E32F8">
            <w:pPr>
              <w:pStyle w:val="TableParagraph"/>
              <w:rPr>
                <w:rFonts w:ascii="Segoe UI" w:hAnsi="Segoe UI" w:cs="Segoe UI"/>
                <w:sz w:val="24"/>
                <w:lang w:val="en-GB"/>
              </w:rPr>
            </w:pPr>
            <w:r w:rsidRPr="00EF6112">
              <w:rPr>
                <w:rFonts w:ascii="Segoe UI" w:hAnsi="Segoe UI" w:cs="Segoe UI"/>
                <w:sz w:val="24"/>
              </w:rPr>
              <w:t xml:space="preserve">Continue to embed the school values - </w:t>
            </w:r>
            <w:r w:rsidRPr="00EF6112">
              <w:rPr>
                <w:rFonts w:ascii="Segoe UI" w:eastAsia="Times New Roman" w:hAnsi="Segoe UI" w:cs="Segoe UI"/>
                <w:b/>
                <w:bCs/>
                <w:color w:val="2C5434"/>
                <w:sz w:val="24"/>
                <w:szCs w:val="23"/>
                <w:lang w:val="x-none"/>
              </w:rPr>
              <w:t>Care Imagine Believe Strive Achieve</w:t>
            </w:r>
            <w:r w:rsidRPr="00EF6112">
              <w:rPr>
                <w:rFonts w:ascii="Segoe UI" w:eastAsia="Times New Roman" w:hAnsi="Segoe UI" w:cs="Segoe UI"/>
                <w:b/>
                <w:bCs/>
                <w:color w:val="2C5434"/>
                <w:sz w:val="24"/>
                <w:szCs w:val="23"/>
                <w:lang w:val="en-GB"/>
              </w:rPr>
              <w:t xml:space="preserve"> -</w:t>
            </w:r>
          </w:p>
          <w:p w14:paraId="2467DDEC" w14:textId="77777777" w:rsidR="009E32F8" w:rsidRPr="00EF6112" w:rsidRDefault="1996174B" w:rsidP="1996174B">
            <w:pPr>
              <w:pStyle w:val="TableParagraph"/>
              <w:rPr>
                <w:rFonts w:ascii="Segoe UI" w:hAnsi="Segoe UI" w:cs="Segoe UI"/>
                <w:sz w:val="24"/>
                <w:szCs w:val="24"/>
              </w:rPr>
            </w:pPr>
            <w:r w:rsidRPr="1996174B">
              <w:rPr>
                <w:rFonts w:ascii="Segoe UI" w:hAnsi="Segoe UI" w:cs="Segoe UI"/>
                <w:sz w:val="24"/>
                <w:szCs w:val="24"/>
              </w:rPr>
              <w:t xml:space="preserve">through PE and sport </w:t>
            </w:r>
          </w:p>
          <w:p w14:paraId="727BA4CA" w14:textId="111C8282" w:rsidR="1996174B" w:rsidRDefault="1996174B" w:rsidP="1996174B">
            <w:pPr>
              <w:pStyle w:val="TableParagraph"/>
              <w:rPr>
                <w:rFonts w:ascii="Segoe UI" w:hAnsi="Segoe UI" w:cs="Segoe UI"/>
                <w:sz w:val="24"/>
                <w:szCs w:val="24"/>
              </w:rPr>
            </w:pPr>
          </w:p>
          <w:p w14:paraId="61482F8B" w14:textId="77777777" w:rsidR="009E32F8" w:rsidRPr="00EF6112" w:rsidRDefault="009E32F8" w:rsidP="009E32F8">
            <w:pPr>
              <w:pStyle w:val="TableParagraph"/>
              <w:rPr>
                <w:rFonts w:ascii="Segoe UI" w:hAnsi="Segoe UI" w:cs="Segoe UI"/>
                <w:sz w:val="24"/>
              </w:rPr>
            </w:pPr>
            <w:r w:rsidRPr="00EF6112">
              <w:rPr>
                <w:rFonts w:ascii="Segoe UI" w:hAnsi="Segoe UI" w:cs="Segoe UI"/>
                <w:sz w:val="24"/>
              </w:rPr>
              <w:t>Make sport more competitive.</w:t>
            </w:r>
          </w:p>
          <w:p w14:paraId="29D6B04F" w14:textId="77777777" w:rsidR="009E32F8" w:rsidRPr="00EF6112" w:rsidRDefault="009E32F8" w:rsidP="00FC0883">
            <w:pPr>
              <w:pStyle w:val="TableParagraph"/>
              <w:rPr>
                <w:rFonts w:ascii="Segoe UI" w:hAnsi="Segoe UI" w:cs="Segoe UI"/>
                <w:sz w:val="24"/>
              </w:rPr>
            </w:pPr>
            <w:r w:rsidRPr="00EF6112">
              <w:rPr>
                <w:rFonts w:ascii="Segoe UI" w:hAnsi="Segoe UI" w:cs="Segoe UI"/>
                <w:sz w:val="24"/>
              </w:rPr>
              <w:t xml:space="preserve"> </w:t>
            </w:r>
          </w:p>
          <w:p w14:paraId="0A6959E7" w14:textId="77777777" w:rsidR="009E32F8" w:rsidRPr="00EF6112" w:rsidRDefault="009E32F8" w:rsidP="00FC0883">
            <w:pPr>
              <w:pStyle w:val="TableParagraph"/>
              <w:rPr>
                <w:rFonts w:ascii="Segoe UI" w:hAnsi="Segoe UI" w:cs="Segoe UI"/>
                <w:sz w:val="24"/>
              </w:rPr>
            </w:pPr>
            <w:r w:rsidRPr="00EF6112">
              <w:rPr>
                <w:rFonts w:ascii="Segoe UI" w:hAnsi="Segoe UI" w:cs="Segoe UI"/>
                <w:sz w:val="24"/>
              </w:rPr>
              <w:t xml:space="preserve"> </w:t>
            </w:r>
          </w:p>
          <w:p w14:paraId="65F9C3DC" w14:textId="77777777" w:rsidR="009E32F8" w:rsidRPr="00EF6112" w:rsidRDefault="009E32F8" w:rsidP="00FC0883">
            <w:pPr>
              <w:pStyle w:val="TableParagraph"/>
              <w:rPr>
                <w:rFonts w:ascii="Segoe UI" w:hAnsi="Segoe UI" w:cs="Segoe UI"/>
                <w:sz w:val="24"/>
              </w:rPr>
            </w:pPr>
          </w:p>
        </w:tc>
        <w:tc>
          <w:tcPr>
            <w:tcW w:w="3600" w:type="dxa"/>
          </w:tcPr>
          <w:p w14:paraId="16B760C3" w14:textId="77777777" w:rsidR="009E32F8" w:rsidRPr="00EF6112" w:rsidRDefault="009E32F8" w:rsidP="006B2A72">
            <w:pPr>
              <w:pStyle w:val="TableParagraph"/>
              <w:rPr>
                <w:rFonts w:ascii="Segoe UI" w:hAnsi="Segoe UI" w:cs="Segoe UI"/>
                <w:sz w:val="24"/>
              </w:rPr>
            </w:pPr>
            <w:r w:rsidRPr="00EF6112">
              <w:rPr>
                <w:rFonts w:ascii="Segoe UI" w:hAnsi="Segoe UI" w:cs="Segoe UI"/>
                <w:sz w:val="24"/>
              </w:rPr>
              <w:t>Reward sporting achievements. Purchase awards.</w:t>
            </w:r>
          </w:p>
          <w:p w14:paraId="00A14C7E" w14:textId="77777777" w:rsidR="009E32F8" w:rsidRPr="00EF6112" w:rsidRDefault="009E32F8" w:rsidP="006B2A72">
            <w:pPr>
              <w:pStyle w:val="TableParagraph"/>
              <w:rPr>
                <w:rFonts w:ascii="Segoe UI" w:hAnsi="Segoe UI" w:cs="Segoe UI"/>
                <w:sz w:val="24"/>
              </w:rPr>
            </w:pPr>
            <w:r w:rsidRPr="00EF6112">
              <w:rPr>
                <w:rFonts w:ascii="Segoe UI" w:hAnsi="Segoe UI" w:cs="Segoe UI"/>
                <w:sz w:val="24"/>
              </w:rPr>
              <w:t xml:space="preserve">Purchase of sports kit. </w:t>
            </w:r>
          </w:p>
          <w:p w14:paraId="5023141B" w14:textId="77777777" w:rsidR="009E32F8" w:rsidRPr="00EF6112" w:rsidRDefault="009E32F8" w:rsidP="652B0178">
            <w:pPr>
              <w:pStyle w:val="TableParagraph"/>
              <w:rPr>
                <w:rFonts w:ascii="Segoe UI" w:hAnsi="Segoe UI" w:cs="Segoe UI"/>
                <w:sz w:val="24"/>
                <w:szCs w:val="24"/>
              </w:rPr>
            </w:pPr>
          </w:p>
          <w:p w14:paraId="6AAC5220" w14:textId="08AA6F5B" w:rsidR="652B0178" w:rsidRDefault="652B0178" w:rsidP="652B0178">
            <w:pPr>
              <w:pStyle w:val="TableParagraph"/>
              <w:rPr>
                <w:rFonts w:ascii="Segoe UI" w:hAnsi="Segoe UI" w:cs="Segoe UI"/>
                <w:sz w:val="24"/>
                <w:szCs w:val="24"/>
              </w:rPr>
            </w:pPr>
          </w:p>
          <w:p w14:paraId="5E3DE7DE" w14:textId="77777777" w:rsidR="009E32F8" w:rsidRPr="00EF6112" w:rsidRDefault="0039177C" w:rsidP="006B2A72">
            <w:pPr>
              <w:pStyle w:val="TableParagraph"/>
              <w:rPr>
                <w:rFonts w:ascii="Segoe UI" w:hAnsi="Segoe UI" w:cs="Segoe UI"/>
                <w:sz w:val="24"/>
              </w:rPr>
            </w:pPr>
            <w:r w:rsidRPr="00EF6112">
              <w:rPr>
                <w:rFonts w:ascii="Segoe UI" w:hAnsi="Segoe UI" w:cs="Segoe UI"/>
                <w:sz w:val="24"/>
              </w:rPr>
              <w:t>Join East Riding Netball League</w:t>
            </w:r>
          </w:p>
          <w:p w14:paraId="41EC3CC0" w14:textId="77777777" w:rsidR="0039177C" w:rsidRPr="00EF6112" w:rsidRDefault="0039177C" w:rsidP="006B2A72">
            <w:pPr>
              <w:pStyle w:val="TableParagraph"/>
              <w:rPr>
                <w:rFonts w:ascii="Segoe UI" w:hAnsi="Segoe UI" w:cs="Segoe UI"/>
                <w:sz w:val="24"/>
              </w:rPr>
            </w:pPr>
            <w:r w:rsidRPr="00EF6112">
              <w:rPr>
                <w:rFonts w:ascii="Segoe UI" w:hAnsi="Segoe UI" w:cs="Segoe UI"/>
                <w:sz w:val="24"/>
              </w:rPr>
              <w:t>Join Pocklington Football League</w:t>
            </w:r>
          </w:p>
          <w:p w14:paraId="1F3B1409" w14:textId="77777777" w:rsidR="009E32F8" w:rsidRPr="00EF6112" w:rsidRDefault="009E32F8" w:rsidP="652B0178">
            <w:pPr>
              <w:pStyle w:val="TableParagraph"/>
              <w:rPr>
                <w:rFonts w:ascii="Segoe UI" w:hAnsi="Segoe UI" w:cs="Segoe UI"/>
                <w:sz w:val="24"/>
                <w:szCs w:val="24"/>
              </w:rPr>
            </w:pPr>
          </w:p>
          <w:p w14:paraId="48946E54" w14:textId="0FE28499" w:rsidR="652B0178" w:rsidRDefault="652B0178" w:rsidP="652B0178">
            <w:pPr>
              <w:pStyle w:val="TableParagraph"/>
              <w:rPr>
                <w:rFonts w:ascii="Segoe UI" w:hAnsi="Segoe UI" w:cs="Segoe UI"/>
                <w:sz w:val="24"/>
                <w:szCs w:val="24"/>
              </w:rPr>
            </w:pPr>
          </w:p>
          <w:p w14:paraId="3BE82074" w14:textId="77777777" w:rsidR="009E32F8" w:rsidRPr="00EF6112" w:rsidRDefault="0039177C" w:rsidP="006B2A72">
            <w:pPr>
              <w:pStyle w:val="TableParagraph"/>
              <w:rPr>
                <w:rFonts w:ascii="Segoe UI" w:hAnsi="Segoe UI" w:cs="Segoe UI"/>
                <w:sz w:val="24"/>
              </w:rPr>
            </w:pPr>
            <w:r w:rsidRPr="00EF6112">
              <w:rPr>
                <w:rFonts w:ascii="Segoe UI" w:hAnsi="Segoe UI" w:cs="Segoe UI"/>
                <w:sz w:val="24"/>
              </w:rPr>
              <w:t>Floodlighting</w:t>
            </w:r>
            <w:r w:rsidR="0016772A" w:rsidRPr="00EF6112">
              <w:rPr>
                <w:rFonts w:ascii="Segoe UI" w:hAnsi="Segoe UI" w:cs="Segoe UI"/>
                <w:sz w:val="24"/>
              </w:rPr>
              <w:t xml:space="preserve"> during winter month.</w:t>
            </w:r>
          </w:p>
          <w:p w14:paraId="562C75D1" w14:textId="77777777" w:rsidR="009E32F8" w:rsidRPr="00EF6112" w:rsidRDefault="009E32F8" w:rsidP="006B2A72">
            <w:pPr>
              <w:pStyle w:val="TableParagraph"/>
              <w:rPr>
                <w:rFonts w:ascii="Segoe UI" w:hAnsi="Segoe UI" w:cs="Segoe UI"/>
                <w:sz w:val="24"/>
              </w:rPr>
            </w:pPr>
          </w:p>
          <w:p w14:paraId="664355AD" w14:textId="77777777" w:rsidR="009E32F8" w:rsidRPr="00EF6112" w:rsidRDefault="009E32F8" w:rsidP="006B2A72">
            <w:pPr>
              <w:pStyle w:val="TableParagraph"/>
              <w:rPr>
                <w:rFonts w:ascii="Segoe UI" w:hAnsi="Segoe UI" w:cs="Segoe UI"/>
                <w:sz w:val="24"/>
              </w:rPr>
            </w:pPr>
          </w:p>
        </w:tc>
        <w:tc>
          <w:tcPr>
            <w:tcW w:w="1616" w:type="dxa"/>
          </w:tcPr>
          <w:p w14:paraId="1A965116" w14:textId="433C16D7" w:rsidR="009E32F8" w:rsidRPr="00EF6112" w:rsidRDefault="71B992E2" w:rsidP="71B992E2">
            <w:pPr>
              <w:pStyle w:val="TableParagraph"/>
              <w:rPr>
                <w:rFonts w:ascii="Segoe UI" w:hAnsi="Segoe UI" w:cs="Segoe UI"/>
                <w:sz w:val="24"/>
                <w:szCs w:val="24"/>
              </w:rPr>
            </w:pPr>
            <w:r w:rsidRPr="71B992E2">
              <w:rPr>
                <w:rFonts w:ascii="Segoe UI" w:hAnsi="Segoe UI" w:cs="Segoe UI"/>
                <w:sz w:val="24"/>
                <w:szCs w:val="24"/>
              </w:rPr>
              <w:t>£130</w:t>
            </w:r>
          </w:p>
          <w:p w14:paraId="7DF4E37C" w14:textId="77777777" w:rsidR="009E32F8" w:rsidRPr="00EF6112" w:rsidRDefault="009E32F8" w:rsidP="71B992E2">
            <w:pPr>
              <w:pStyle w:val="TableParagraph"/>
              <w:rPr>
                <w:rFonts w:ascii="Segoe UI" w:hAnsi="Segoe UI" w:cs="Segoe UI"/>
                <w:sz w:val="24"/>
                <w:szCs w:val="24"/>
              </w:rPr>
            </w:pPr>
          </w:p>
          <w:p w14:paraId="5699AB4C" w14:textId="3F321779" w:rsidR="71B992E2" w:rsidRDefault="71B992E2" w:rsidP="652B0178">
            <w:pPr>
              <w:pStyle w:val="TableParagraph"/>
              <w:rPr>
                <w:rFonts w:ascii="Segoe UI" w:hAnsi="Segoe UI" w:cs="Segoe UI"/>
                <w:sz w:val="24"/>
                <w:szCs w:val="24"/>
              </w:rPr>
            </w:pPr>
          </w:p>
          <w:p w14:paraId="741ED786" w14:textId="197F1BF2" w:rsidR="652B0178" w:rsidRDefault="652B0178" w:rsidP="652B0178">
            <w:pPr>
              <w:pStyle w:val="TableParagraph"/>
              <w:rPr>
                <w:rFonts w:ascii="Segoe UI" w:hAnsi="Segoe UI" w:cs="Segoe UI"/>
                <w:sz w:val="24"/>
                <w:szCs w:val="24"/>
              </w:rPr>
            </w:pPr>
          </w:p>
          <w:p w14:paraId="44FB30F8" w14:textId="77777777" w:rsidR="009E32F8" w:rsidRPr="00EF6112" w:rsidRDefault="009E32F8" w:rsidP="006B2A72">
            <w:pPr>
              <w:pStyle w:val="TableParagraph"/>
              <w:rPr>
                <w:rFonts w:ascii="Segoe UI" w:hAnsi="Segoe UI" w:cs="Segoe UI"/>
                <w:sz w:val="24"/>
              </w:rPr>
            </w:pPr>
          </w:p>
          <w:p w14:paraId="16F93AD1" w14:textId="77777777" w:rsidR="009E32F8" w:rsidRPr="00EF6112" w:rsidRDefault="0039177C" w:rsidP="006B2A72">
            <w:pPr>
              <w:pStyle w:val="TableParagraph"/>
              <w:rPr>
                <w:rFonts w:ascii="Segoe UI" w:hAnsi="Segoe UI" w:cs="Segoe UI"/>
                <w:sz w:val="24"/>
              </w:rPr>
            </w:pPr>
            <w:r w:rsidRPr="00EF6112">
              <w:rPr>
                <w:rFonts w:ascii="Segoe UI" w:hAnsi="Segoe UI" w:cs="Segoe UI"/>
                <w:sz w:val="24"/>
              </w:rPr>
              <w:t>£15</w:t>
            </w:r>
          </w:p>
          <w:p w14:paraId="7C94CD11" w14:textId="77777777" w:rsidR="009E32F8" w:rsidRPr="00EF6112" w:rsidRDefault="0039177C" w:rsidP="006B2A72">
            <w:pPr>
              <w:pStyle w:val="TableParagraph"/>
              <w:rPr>
                <w:rFonts w:ascii="Segoe UI" w:hAnsi="Segoe UI" w:cs="Segoe UI"/>
                <w:sz w:val="24"/>
              </w:rPr>
            </w:pPr>
            <w:r w:rsidRPr="00EF6112">
              <w:rPr>
                <w:rFonts w:ascii="Segoe UI" w:hAnsi="Segoe UI" w:cs="Segoe UI"/>
                <w:sz w:val="24"/>
              </w:rPr>
              <w:t>£15</w:t>
            </w:r>
          </w:p>
          <w:p w14:paraId="1DA6542E" w14:textId="77777777" w:rsidR="009E32F8" w:rsidRPr="00EF6112" w:rsidRDefault="009E32F8" w:rsidP="006B2A72">
            <w:pPr>
              <w:pStyle w:val="TableParagraph"/>
              <w:rPr>
                <w:rFonts w:ascii="Segoe UI" w:hAnsi="Segoe UI" w:cs="Segoe UI"/>
                <w:sz w:val="24"/>
              </w:rPr>
            </w:pPr>
          </w:p>
          <w:p w14:paraId="3041E394" w14:textId="77777777" w:rsidR="009E32F8" w:rsidRPr="00EF6112" w:rsidRDefault="009E32F8" w:rsidP="006B2A72">
            <w:pPr>
              <w:pStyle w:val="TableParagraph"/>
              <w:rPr>
                <w:rFonts w:ascii="Segoe UI" w:hAnsi="Segoe UI" w:cs="Segoe UI"/>
                <w:sz w:val="24"/>
              </w:rPr>
            </w:pPr>
          </w:p>
          <w:p w14:paraId="722B00AE" w14:textId="6BCAA00F" w:rsidR="009E32F8" w:rsidRPr="00EF6112" w:rsidRDefault="55532BBA" w:rsidP="652B0178">
            <w:pPr>
              <w:pStyle w:val="TableParagraph"/>
              <w:rPr>
                <w:rFonts w:ascii="Segoe UI" w:hAnsi="Segoe UI" w:cs="Segoe UI"/>
                <w:sz w:val="24"/>
                <w:szCs w:val="24"/>
              </w:rPr>
            </w:pPr>
            <w:r w:rsidRPr="652B0178">
              <w:rPr>
                <w:rFonts w:ascii="Segoe UI" w:hAnsi="Segoe UI" w:cs="Segoe UI"/>
                <w:sz w:val="24"/>
                <w:szCs w:val="24"/>
              </w:rPr>
              <w:t>£</w:t>
            </w:r>
            <w:r w:rsidR="32FB4588" w:rsidRPr="652B0178">
              <w:rPr>
                <w:rFonts w:ascii="Segoe UI" w:hAnsi="Segoe UI" w:cs="Segoe UI"/>
                <w:sz w:val="24"/>
                <w:szCs w:val="24"/>
              </w:rPr>
              <w:t>50</w:t>
            </w:r>
          </w:p>
        </w:tc>
        <w:tc>
          <w:tcPr>
            <w:tcW w:w="3307" w:type="dxa"/>
          </w:tcPr>
          <w:p w14:paraId="54F72B03" w14:textId="77777777" w:rsidR="009E32F8" w:rsidRPr="00EF6112" w:rsidRDefault="4E60068E" w:rsidP="652B0178">
            <w:pPr>
              <w:pStyle w:val="TableParagraph"/>
              <w:rPr>
                <w:rFonts w:ascii="Segoe UI" w:hAnsi="Segoe UI" w:cs="Segoe UI"/>
                <w:sz w:val="24"/>
                <w:szCs w:val="24"/>
              </w:rPr>
            </w:pPr>
            <w:r w:rsidRPr="652B0178">
              <w:rPr>
                <w:rFonts w:ascii="Segoe UI" w:hAnsi="Segoe UI" w:cs="Segoe UI"/>
                <w:sz w:val="24"/>
                <w:szCs w:val="24"/>
              </w:rPr>
              <w:t>Interschool netball/football matches.</w:t>
            </w:r>
          </w:p>
          <w:p w14:paraId="5ECB55F1" w14:textId="50EBADF3" w:rsidR="652B0178" w:rsidRDefault="652B0178" w:rsidP="652B0178">
            <w:pPr>
              <w:pStyle w:val="TableParagraph"/>
              <w:rPr>
                <w:rFonts w:ascii="Segoe UI" w:hAnsi="Segoe UI" w:cs="Segoe UI"/>
                <w:sz w:val="24"/>
                <w:szCs w:val="24"/>
              </w:rPr>
            </w:pPr>
          </w:p>
          <w:p w14:paraId="3B8180CF" w14:textId="77777777" w:rsidR="009E32F8" w:rsidRPr="00EF6112" w:rsidRDefault="4E60068E" w:rsidP="652B0178">
            <w:pPr>
              <w:pStyle w:val="TableParagraph"/>
              <w:rPr>
                <w:rFonts w:ascii="Segoe UI" w:hAnsi="Segoe UI" w:cs="Segoe UI"/>
                <w:sz w:val="24"/>
                <w:szCs w:val="24"/>
              </w:rPr>
            </w:pPr>
            <w:r w:rsidRPr="652B0178">
              <w:rPr>
                <w:rFonts w:ascii="Segoe UI" w:hAnsi="Segoe UI" w:cs="Segoe UI"/>
                <w:sz w:val="24"/>
                <w:szCs w:val="24"/>
              </w:rPr>
              <w:t>Awards assemblies and recognition</w:t>
            </w:r>
          </w:p>
          <w:p w14:paraId="273B2AEA" w14:textId="289CC11B" w:rsidR="652B0178" w:rsidRDefault="652B0178" w:rsidP="652B0178">
            <w:pPr>
              <w:pStyle w:val="TableParagraph"/>
              <w:rPr>
                <w:rFonts w:ascii="Segoe UI" w:hAnsi="Segoe UI" w:cs="Segoe UI"/>
                <w:sz w:val="24"/>
                <w:szCs w:val="24"/>
              </w:rPr>
            </w:pPr>
          </w:p>
          <w:p w14:paraId="565F8C7D" w14:textId="77777777" w:rsidR="009E32F8" w:rsidRPr="00EF6112" w:rsidRDefault="4E60068E" w:rsidP="652B0178">
            <w:pPr>
              <w:pStyle w:val="TableParagraph"/>
              <w:rPr>
                <w:rFonts w:ascii="Segoe UI" w:hAnsi="Segoe UI" w:cs="Segoe UI"/>
                <w:sz w:val="24"/>
                <w:szCs w:val="24"/>
              </w:rPr>
            </w:pPr>
            <w:r w:rsidRPr="652B0178">
              <w:rPr>
                <w:rFonts w:ascii="Segoe UI" w:hAnsi="Segoe UI" w:cs="Segoe UI"/>
                <w:sz w:val="24"/>
                <w:szCs w:val="24"/>
              </w:rPr>
              <w:t>Internal notice boards</w:t>
            </w:r>
          </w:p>
          <w:p w14:paraId="449AE213" w14:textId="72633DF5" w:rsidR="652B0178" w:rsidRDefault="652B0178" w:rsidP="652B0178">
            <w:pPr>
              <w:pStyle w:val="TableParagraph"/>
              <w:rPr>
                <w:rFonts w:ascii="Segoe UI" w:hAnsi="Segoe UI" w:cs="Segoe UI"/>
                <w:sz w:val="24"/>
                <w:szCs w:val="24"/>
              </w:rPr>
            </w:pPr>
          </w:p>
          <w:p w14:paraId="1E7FB800" w14:textId="77777777" w:rsidR="009E32F8" w:rsidRPr="00EF6112" w:rsidRDefault="009E32F8" w:rsidP="006B2A72">
            <w:pPr>
              <w:pStyle w:val="TableParagraph"/>
              <w:rPr>
                <w:rFonts w:ascii="Segoe UI" w:hAnsi="Segoe UI" w:cs="Segoe UI"/>
                <w:sz w:val="24"/>
              </w:rPr>
            </w:pPr>
            <w:r w:rsidRPr="00EF6112">
              <w:rPr>
                <w:rFonts w:ascii="Segoe UI" w:hAnsi="Segoe UI" w:cs="Segoe UI"/>
                <w:sz w:val="24"/>
              </w:rPr>
              <w:t>Newsletter and press</w:t>
            </w:r>
          </w:p>
          <w:p w14:paraId="46A0D88A" w14:textId="77777777" w:rsidR="009E32F8" w:rsidRPr="00EF6112" w:rsidRDefault="4E60068E" w:rsidP="652B0178">
            <w:pPr>
              <w:pStyle w:val="TableParagraph"/>
              <w:rPr>
                <w:rFonts w:ascii="Segoe UI" w:hAnsi="Segoe UI" w:cs="Segoe UI"/>
                <w:sz w:val="24"/>
                <w:szCs w:val="24"/>
              </w:rPr>
            </w:pPr>
            <w:r w:rsidRPr="652B0178">
              <w:rPr>
                <w:rFonts w:ascii="Segoe UI" w:hAnsi="Segoe UI" w:cs="Segoe UI"/>
                <w:sz w:val="24"/>
                <w:szCs w:val="24"/>
              </w:rPr>
              <w:t>Sports journal</w:t>
            </w:r>
          </w:p>
          <w:p w14:paraId="5BD93E7C" w14:textId="020E80A2" w:rsidR="652B0178" w:rsidRDefault="652B0178" w:rsidP="652B0178">
            <w:pPr>
              <w:pStyle w:val="TableParagraph"/>
              <w:rPr>
                <w:rFonts w:ascii="Segoe UI" w:hAnsi="Segoe UI" w:cs="Segoe UI"/>
                <w:sz w:val="24"/>
                <w:szCs w:val="24"/>
              </w:rPr>
            </w:pPr>
          </w:p>
          <w:p w14:paraId="4E552348" w14:textId="77777777" w:rsidR="009E32F8" w:rsidRPr="00EF6112" w:rsidRDefault="4E60068E" w:rsidP="652B0178">
            <w:pPr>
              <w:pStyle w:val="TableParagraph"/>
              <w:rPr>
                <w:rFonts w:ascii="Segoe UI" w:hAnsi="Segoe UI" w:cs="Segoe UI"/>
                <w:sz w:val="24"/>
                <w:szCs w:val="24"/>
              </w:rPr>
            </w:pPr>
            <w:r w:rsidRPr="652B0178">
              <w:rPr>
                <w:rFonts w:ascii="Segoe UI" w:hAnsi="Segoe UI" w:cs="Segoe UI"/>
                <w:sz w:val="24"/>
                <w:szCs w:val="24"/>
              </w:rPr>
              <w:t>Yr 5 &amp; 6 ambassadors for sport.</w:t>
            </w:r>
          </w:p>
          <w:p w14:paraId="1BC10D64" w14:textId="36A1C11E" w:rsidR="652B0178" w:rsidRDefault="652B0178" w:rsidP="652B0178">
            <w:pPr>
              <w:pStyle w:val="TableParagraph"/>
              <w:rPr>
                <w:rFonts w:ascii="Segoe UI" w:hAnsi="Segoe UI" w:cs="Segoe UI"/>
                <w:sz w:val="24"/>
                <w:szCs w:val="24"/>
              </w:rPr>
            </w:pPr>
          </w:p>
          <w:p w14:paraId="4A92E4D4" w14:textId="77777777" w:rsidR="009E32F8" w:rsidRPr="00EF6112" w:rsidRDefault="009E32F8" w:rsidP="009E32F8">
            <w:pPr>
              <w:pStyle w:val="TableParagraph"/>
              <w:rPr>
                <w:rFonts w:ascii="Segoe UI" w:hAnsi="Segoe UI" w:cs="Segoe UI"/>
                <w:sz w:val="24"/>
              </w:rPr>
            </w:pPr>
            <w:r w:rsidRPr="00EF6112">
              <w:rPr>
                <w:rFonts w:ascii="Segoe UI" w:hAnsi="Segoe UI" w:cs="Segoe UI"/>
                <w:sz w:val="24"/>
              </w:rPr>
              <w:t>Introduce the golden ticket</w:t>
            </w:r>
          </w:p>
        </w:tc>
        <w:tc>
          <w:tcPr>
            <w:tcW w:w="3135" w:type="dxa"/>
          </w:tcPr>
          <w:p w14:paraId="42C6D796" w14:textId="77777777" w:rsidR="009E32F8" w:rsidRPr="00EF6112" w:rsidRDefault="009E32F8" w:rsidP="00D11688">
            <w:pPr>
              <w:pStyle w:val="TableParagraph"/>
              <w:rPr>
                <w:rFonts w:ascii="Segoe UI" w:hAnsi="Segoe UI" w:cs="Segoe UI"/>
                <w:sz w:val="24"/>
              </w:rPr>
            </w:pPr>
          </w:p>
        </w:tc>
      </w:tr>
    </w:tbl>
    <w:p w14:paraId="6E1831B3" w14:textId="77777777" w:rsidR="00C2051F" w:rsidRDefault="00C2051F" w:rsidP="00C2051F">
      <w:pPr>
        <w:rPr>
          <w:rFonts w:ascii="Times New Roman"/>
          <w:sz w:val="24"/>
        </w:rPr>
        <w:sectPr w:rsidR="00C2051F">
          <w:footerReference w:type="default" r:id="rId20"/>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66789A96" w14:textId="77777777" w:rsidTr="652B0178">
        <w:trPr>
          <w:trHeight w:val="380"/>
        </w:trPr>
        <w:tc>
          <w:tcPr>
            <w:tcW w:w="12302" w:type="dxa"/>
            <w:gridSpan w:val="4"/>
            <w:vMerge w:val="restart"/>
          </w:tcPr>
          <w:p w14:paraId="75F44483" w14:textId="77777777" w:rsidR="00C2051F" w:rsidRPr="00EF6112" w:rsidRDefault="00C2051F" w:rsidP="00D11688">
            <w:pPr>
              <w:pStyle w:val="TableParagraph"/>
              <w:spacing w:line="257" w:lineRule="exact"/>
              <w:ind w:left="18"/>
              <w:rPr>
                <w:rFonts w:ascii="Segoe UI" w:hAnsi="Segoe UI" w:cs="Segoe UI"/>
                <w:sz w:val="24"/>
              </w:rPr>
            </w:pPr>
            <w:r w:rsidRPr="00EF6112">
              <w:rPr>
                <w:rFonts w:ascii="Segoe UI" w:hAnsi="Segoe UI" w:cs="Segoe UI"/>
                <w:b/>
                <w:color w:val="0057A0"/>
                <w:sz w:val="24"/>
              </w:rPr>
              <w:lastRenderedPageBreak/>
              <w:t xml:space="preserve">Key indicator 3: </w:t>
            </w:r>
            <w:r w:rsidRPr="00EF6112">
              <w:rPr>
                <w:rFonts w:ascii="Segoe UI" w:hAnsi="Segoe UI" w:cs="Segoe UI"/>
                <w:color w:val="0057A0"/>
                <w:sz w:val="24"/>
              </w:rPr>
              <w:t>Increased confidence, knowledge and skills of all staff in teaching PE and sport</w:t>
            </w:r>
          </w:p>
        </w:tc>
        <w:tc>
          <w:tcPr>
            <w:tcW w:w="3076" w:type="dxa"/>
          </w:tcPr>
          <w:p w14:paraId="42C0D2E5" w14:textId="77777777" w:rsidR="00C2051F" w:rsidRPr="00EF6112" w:rsidRDefault="00C2051F" w:rsidP="00D11688">
            <w:pPr>
              <w:pStyle w:val="TableParagraph"/>
              <w:spacing w:line="257" w:lineRule="exact"/>
              <w:ind w:left="18"/>
              <w:rPr>
                <w:rFonts w:ascii="Segoe UI" w:hAnsi="Segoe UI" w:cs="Segoe UI"/>
                <w:sz w:val="24"/>
              </w:rPr>
            </w:pPr>
            <w:r w:rsidRPr="00EF6112">
              <w:rPr>
                <w:rFonts w:ascii="Segoe UI" w:hAnsi="Segoe UI" w:cs="Segoe UI"/>
                <w:color w:val="231F20"/>
                <w:sz w:val="24"/>
              </w:rPr>
              <w:t>Percentage of total allocation:</w:t>
            </w:r>
          </w:p>
        </w:tc>
      </w:tr>
      <w:tr w:rsidR="00C2051F" w14:paraId="53C7E4F4" w14:textId="77777777" w:rsidTr="652B0178">
        <w:trPr>
          <w:trHeight w:val="280"/>
        </w:trPr>
        <w:tc>
          <w:tcPr>
            <w:tcW w:w="12302" w:type="dxa"/>
            <w:gridSpan w:val="4"/>
            <w:vMerge/>
          </w:tcPr>
          <w:p w14:paraId="54E11D2A" w14:textId="77777777" w:rsidR="00C2051F" w:rsidRPr="00EF6112" w:rsidRDefault="00C2051F" w:rsidP="00D11688">
            <w:pPr>
              <w:rPr>
                <w:rFonts w:ascii="Segoe UI" w:hAnsi="Segoe UI" w:cs="Segoe UI"/>
                <w:sz w:val="2"/>
                <w:szCs w:val="2"/>
              </w:rPr>
            </w:pPr>
          </w:p>
        </w:tc>
        <w:tc>
          <w:tcPr>
            <w:tcW w:w="3076" w:type="dxa"/>
          </w:tcPr>
          <w:p w14:paraId="3119844E" w14:textId="4A9B489B" w:rsidR="00C2051F" w:rsidRPr="00EF6112" w:rsidRDefault="00C2051F" w:rsidP="652B0178">
            <w:pPr>
              <w:pStyle w:val="TableParagraph"/>
              <w:spacing w:line="257" w:lineRule="exact"/>
              <w:jc w:val="center"/>
              <w:rPr>
                <w:rFonts w:ascii="Segoe UI" w:hAnsi="Segoe UI" w:cs="Segoe UI"/>
                <w:color w:val="231F20"/>
                <w:sz w:val="24"/>
                <w:szCs w:val="24"/>
              </w:rPr>
            </w:pPr>
          </w:p>
        </w:tc>
      </w:tr>
      <w:tr w:rsidR="00C2051F" w14:paraId="2EABB9BC" w14:textId="77777777" w:rsidTr="652B0178">
        <w:trPr>
          <w:trHeight w:val="580"/>
        </w:trPr>
        <w:tc>
          <w:tcPr>
            <w:tcW w:w="3758" w:type="dxa"/>
          </w:tcPr>
          <w:p w14:paraId="24B7D016" w14:textId="77777777" w:rsidR="00C2051F" w:rsidRPr="00EF6112" w:rsidRDefault="00C2051F" w:rsidP="00D11688">
            <w:pPr>
              <w:pStyle w:val="TableParagraph"/>
              <w:spacing w:line="255" w:lineRule="exact"/>
              <w:ind w:left="18"/>
              <w:rPr>
                <w:rFonts w:ascii="Segoe UI" w:hAnsi="Segoe UI" w:cs="Segoe UI"/>
                <w:sz w:val="24"/>
              </w:rPr>
            </w:pPr>
            <w:r w:rsidRPr="00EF6112">
              <w:rPr>
                <w:rFonts w:ascii="Segoe UI" w:hAnsi="Segoe UI" w:cs="Segoe UI"/>
                <w:color w:val="231F20"/>
                <w:sz w:val="24"/>
              </w:rPr>
              <w:t>School focus with clarity on intended</w:t>
            </w:r>
          </w:p>
          <w:p w14:paraId="1066526B" w14:textId="77777777" w:rsidR="00C2051F" w:rsidRPr="00EF6112" w:rsidRDefault="00C2051F" w:rsidP="00D11688">
            <w:pPr>
              <w:pStyle w:val="TableParagraph"/>
              <w:spacing w:line="290" w:lineRule="exact"/>
              <w:ind w:left="18"/>
              <w:rPr>
                <w:rFonts w:ascii="Segoe UI" w:hAnsi="Segoe UI" w:cs="Segoe UI"/>
                <w:sz w:val="24"/>
              </w:rPr>
            </w:pPr>
            <w:r w:rsidRPr="00EF6112">
              <w:rPr>
                <w:rFonts w:ascii="Segoe UI" w:hAnsi="Segoe UI" w:cs="Segoe UI"/>
                <w:b/>
                <w:color w:val="231F20"/>
                <w:sz w:val="24"/>
              </w:rPr>
              <w:t>impact on pupils</w:t>
            </w:r>
            <w:r w:rsidRPr="00EF6112">
              <w:rPr>
                <w:rFonts w:ascii="Segoe UI" w:hAnsi="Segoe UI" w:cs="Segoe UI"/>
                <w:color w:val="231F20"/>
                <w:sz w:val="24"/>
              </w:rPr>
              <w:t>:</w:t>
            </w:r>
          </w:p>
        </w:tc>
        <w:tc>
          <w:tcPr>
            <w:tcW w:w="3458" w:type="dxa"/>
          </w:tcPr>
          <w:p w14:paraId="5AEA3973" w14:textId="77777777" w:rsidR="00C2051F" w:rsidRPr="00EF6112" w:rsidRDefault="00C2051F" w:rsidP="00D11688">
            <w:pPr>
              <w:pStyle w:val="TableParagraph"/>
              <w:spacing w:line="257" w:lineRule="exact"/>
              <w:ind w:left="18"/>
              <w:rPr>
                <w:rFonts w:ascii="Segoe UI" w:hAnsi="Segoe UI" w:cs="Segoe UI"/>
                <w:sz w:val="24"/>
              </w:rPr>
            </w:pPr>
            <w:r w:rsidRPr="00EF6112">
              <w:rPr>
                <w:rFonts w:ascii="Segoe UI" w:hAnsi="Segoe UI" w:cs="Segoe UI"/>
                <w:color w:val="231F20"/>
                <w:sz w:val="24"/>
              </w:rPr>
              <w:t>Actions to achieve:</w:t>
            </w:r>
          </w:p>
        </w:tc>
        <w:tc>
          <w:tcPr>
            <w:tcW w:w="1663" w:type="dxa"/>
          </w:tcPr>
          <w:p w14:paraId="6CC25542" w14:textId="77777777" w:rsidR="00C2051F" w:rsidRPr="00EF6112" w:rsidRDefault="00C2051F" w:rsidP="00D11688">
            <w:pPr>
              <w:pStyle w:val="TableParagraph"/>
              <w:spacing w:line="255" w:lineRule="exact"/>
              <w:ind w:left="18"/>
              <w:rPr>
                <w:rFonts w:ascii="Segoe UI" w:hAnsi="Segoe UI" w:cs="Segoe UI"/>
                <w:sz w:val="24"/>
              </w:rPr>
            </w:pPr>
            <w:r w:rsidRPr="00EF6112">
              <w:rPr>
                <w:rFonts w:ascii="Segoe UI" w:hAnsi="Segoe UI" w:cs="Segoe UI"/>
                <w:color w:val="231F20"/>
                <w:sz w:val="24"/>
              </w:rPr>
              <w:t>Funding</w:t>
            </w:r>
          </w:p>
          <w:p w14:paraId="50932221" w14:textId="77777777" w:rsidR="00C2051F" w:rsidRPr="00EF6112" w:rsidRDefault="00C2051F" w:rsidP="00D11688">
            <w:pPr>
              <w:pStyle w:val="TableParagraph"/>
              <w:spacing w:line="290" w:lineRule="exact"/>
              <w:ind w:left="18"/>
              <w:rPr>
                <w:rFonts w:ascii="Segoe UI" w:hAnsi="Segoe UI" w:cs="Segoe UI"/>
                <w:sz w:val="24"/>
              </w:rPr>
            </w:pPr>
            <w:r w:rsidRPr="00EF6112">
              <w:rPr>
                <w:rFonts w:ascii="Segoe UI" w:hAnsi="Segoe UI" w:cs="Segoe UI"/>
                <w:color w:val="231F20"/>
                <w:sz w:val="24"/>
              </w:rPr>
              <w:t>allocated:</w:t>
            </w:r>
          </w:p>
        </w:tc>
        <w:tc>
          <w:tcPr>
            <w:tcW w:w="3423" w:type="dxa"/>
          </w:tcPr>
          <w:p w14:paraId="280BF0D7" w14:textId="77777777" w:rsidR="00C2051F" w:rsidRPr="00EF6112" w:rsidRDefault="00C2051F" w:rsidP="00D11688">
            <w:pPr>
              <w:pStyle w:val="TableParagraph"/>
              <w:spacing w:line="257" w:lineRule="exact"/>
              <w:ind w:left="18"/>
              <w:rPr>
                <w:rFonts w:ascii="Segoe UI" w:hAnsi="Segoe UI" w:cs="Segoe UI"/>
                <w:sz w:val="24"/>
              </w:rPr>
            </w:pPr>
            <w:r w:rsidRPr="00EF6112">
              <w:rPr>
                <w:rFonts w:ascii="Segoe UI" w:hAnsi="Segoe UI" w:cs="Segoe UI"/>
                <w:color w:val="231F20"/>
                <w:sz w:val="24"/>
              </w:rPr>
              <w:t>Evidence and impact:</w:t>
            </w:r>
          </w:p>
        </w:tc>
        <w:tc>
          <w:tcPr>
            <w:tcW w:w="3076" w:type="dxa"/>
          </w:tcPr>
          <w:p w14:paraId="22670BEA" w14:textId="77777777" w:rsidR="00C2051F" w:rsidRPr="00EF6112" w:rsidRDefault="00C2051F" w:rsidP="00D11688">
            <w:pPr>
              <w:pStyle w:val="TableParagraph"/>
              <w:spacing w:line="255" w:lineRule="exact"/>
              <w:ind w:left="18"/>
              <w:rPr>
                <w:rFonts w:ascii="Segoe UI" w:hAnsi="Segoe UI" w:cs="Segoe UI"/>
                <w:sz w:val="24"/>
              </w:rPr>
            </w:pPr>
            <w:r w:rsidRPr="00EF6112">
              <w:rPr>
                <w:rFonts w:ascii="Segoe UI" w:hAnsi="Segoe UI" w:cs="Segoe UI"/>
                <w:color w:val="231F20"/>
                <w:sz w:val="24"/>
              </w:rPr>
              <w:t>Sustainability and suggested</w:t>
            </w:r>
          </w:p>
          <w:p w14:paraId="065D8781" w14:textId="77777777" w:rsidR="00C2051F" w:rsidRPr="00EF6112" w:rsidRDefault="00C2051F" w:rsidP="00D11688">
            <w:pPr>
              <w:pStyle w:val="TableParagraph"/>
              <w:spacing w:line="290" w:lineRule="exact"/>
              <w:ind w:left="18"/>
              <w:rPr>
                <w:rFonts w:ascii="Segoe UI" w:hAnsi="Segoe UI" w:cs="Segoe UI"/>
                <w:sz w:val="24"/>
              </w:rPr>
            </w:pPr>
            <w:r w:rsidRPr="00EF6112">
              <w:rPr>
                <w:rFonts w:ascii="Segoe UI" w:hAnsi="Segoe UI" w:cs="Segoe UI"/>
                <w:color w:val="231F20"/>
                <w:sz w:val="24"/>
              </w:rPr>
              <w:t>next steps:</w:t>
            </w:r>
          </w:p>
        </w:tc>
      </w:tr>
      <w:tr w:rsidR="00C2051F" w14:paraId="3B4483E2" w14:textId="77777777" w:rsidTr="652B0178">
        <w:trPr>
          <w:trHeight w:val="2040"/>
        </w:trPr>
        <w:tc>
          <w:tcPr>
            <w:tcW w:w="3758" w:type="dxa"/>
          </w:tcPr>
          <w:p w14:paraId="28813B75" w14:textId="77777777" w:rsidR="00777986" w:rsidRPr="00EF6112" w:rsidRDefault="0039177C" w:rsidP="00777986">
            <w:pPr>
              <w:pStyle w:val="TableParagraph"/>
              <w:rPr>
                <w:rFonts w:ascii="Segoe UI" w:hAnsi="Segoe UI" w:cs="Segoe UI"/>
                <w:sz w:val="24"/>
              </w:rPr>
            </w:pPr>
            <w:r w:rsidRPr="00EF6112">
              <w:rPr>
                <w:rFonts w:ascii="Segoe UI" w:hAnsi="Segoe UI" w:cs="Segoe UI"/>
                <w:sz w:val="24"/>
              </w:rPr>
              <w:t>P</w:t>
            </w:r>
            <w:r w:rsidR="00777986" w:rsidRPr="00EF6112">
              <w:rPr>
                <w:rFonts w:ascii="Segoe UI" w:hAnsi="Segoe UI" w:cs="Segoe UI"/>
                <w:sz w:val="24"/>
              </w:rPr>
              <w:t>rofessional development of subject leader, teachers and TA</w:t>
            </w:r>
            <w:r w:rsidRPr="00EF6112">
              <w:rPr>
                <w:rFonts w:ascii="Segoe UI" w:hAnsi="Segoe UI" w:cs="Segoe UI"/>
                <w:sz w:val="24"/>
              </w:rPr>
              <w:t>’</w:t>
            </w:r>
            <w:r w:rsidR="00777986" w:rsidRPr="00EF6112">
              <w:rPr>
                <w:rFonts w:ascii="Segoe UI" w:hAnsi="Segoe UI" w:cs="Segoe UI"/>
                <w:sz w:val="24"/>
              </w:rPr>
              <w:t>s.</w:t>
            </w:r>
          </w:p>
          <w:p w14:paraId="58275738" w14:textId="77777777" w:rsidR="0039177C" w:rsidRPr="00EF6112" w:rsidRDefault="0039177C" w:rsidP="00777986">
            <w:pPr>
              <w:pStyle w:val="TableParagraph"/>
              <w:rPr>
                <w:rFonts w:ascii="Segoe UI" w:hAnsi="Segoe UI" w:cs="Segoe UI"/>
                <w:sz w:val="24"/>
              </w:rPr>
            </w:pPr>
            <w:r w:rsidRPr="00EF6112">
              <w:rPr>
                <w:rFonts w:ascii="Segoe UI" w:hAnsi="Segoe UI" w:cs="Segoe UI"/>
                <w:sz w:val="24"/>
              </w:rPr>
              <w:t>CPD booked for Spring Term 2019.</w:t>
            </w:r>
          </w:p>
          <w:p w14:paraId="100C5B58" w14:textId="77777777" w:rsidR="00777986" w:rsidRPr="00EF6112" w:rsidRDefault="00777986" w:rsidP="00777986">
            <w:pPr>
              <w:pStyle w:val="TableParagraph"/>
              <w:rPr>
                <w:rFonts w:ascii="Segoe UI" w:hAnsi="Segoe UI" w:cs="Segoe UI"/>
                <w:sz w:val="24"/>
              </w:rPr>
            </w:pPr>
            <w:r w:rsidRPr="00EF6112">
              <w:rPr>
                <w:rFonts w:ascii="Segoe UI" w:hAnsi="Segoe UI" w:cs="Segoe UI"/>
                <w:sz w:val="24"/>
              </w:rPr>
              <w:t xml:space="preserve"> </w:t>
            </w:r>
          </w:p>
          <w:p w14:paraId="31126E5D" w14:textId="77777777" w:rsidR="00C2051F" w:rsidRPr="00EF6112" w:rsidRDefault="00C2051F" w:rsidP="00777986">
            <w:pPr>
              <w:pStyle w:val="TableParagraph"/>
              <w:rPr>
                <w:rFonts w:ascii="Segoe UI" w:hAnsi="Segoe UI" w:cs="Segoe UI"/>
                <w:sz w:val="24"/>
              </w:rPr>
            </w:pPr>
          </w:p>
        </w:tc>
        <w:tc>
          <w:tcPr>
            <w:tcW w:w="3458" w:type="dxa"/>
          </w:tcPr>
          <w:p w14:paraId="7C72BADF" w14:textId="70D63CFA" w:rsidR="00777986" w:rsidRPr="00EF6112" w:rsidRDefault="1996174B" w:rsidP="652B0178">
            <w:pPr>
              <w:pStyle w:val="TableParagraph"/>
              <w:rPr>
                <w:rFonts w:ascii="Segoe UI" w:hAnsi="Segoe UI" w:cs="Segoe UI"/>
                <w:sz w:val="24"/>
                <w:szCs w:val="24"/>
              </w:rPr>
            </w:pPr>
            <w:r w:rsidRPr="652B0178">
              <w:rPr>
                <w:rFonts w:ascii="Segoe UI" w:hAnsi="Segoe UI" w:cs="Segoe UI"/>
                <w:sz w:val="24"/>
                <w:szCs w:val="24"/>
              </w:rPr>
              <w:t>All teaching staff CPD focus on outdoor games and Problem solving skills.</w:t>
            </w:r>
          </w:p>
          <w:p w14:paraId="59C5E8D3" w14:textId="4375376C" w:rsidR="652B0178" w:rsidRDefault="652B0178" w:rsidP="652B0178">
            <w:pPr>
              <w:pStyle w:val="TableParagraph"/>
              <w:rPr>
                <w:rFonts w:ascii="Segoe UI" w:hAnsi="Segoe UI" w:cs="Segoe UI"/>
                <w:sz w:val="24"/>
                <w:szCs w:val="24"/>
              </w:rPr>
            </w:pPr>
          </w:p>
          <w:p w14:paraId="31933E2B" w14:textId="381EF834" w:rsidR="00777986" w:rsidRPr="00EF6112" w:rsidRDefault="75211733" w:rsidP="652B0178">
            <w:pPr>
              <w:pStyle w:val="TableParagraph"/>
              <w:rPr>
                <w:rFonts w:ascii="Segoe UI" w:hAnsi="Segoe UI" w:cs="Segoe UI"/>
                <w:sz w:val="24"/>
                <w:szCs w:val="24"/>
              </w:rPr>
            </w:pPr>
            <w:r w:rsidRPr="652B0178">
              <w:rPr>
                <w:rFonts w:ascii="Segoe UI" w:hAnsi="Segoe UI" w:cs="Segoe UI"/>
                <w:sz w:val="24"/>
                <w:szCs w:val="24"/>
              </w:rPr>
              <w:t xml:space="preserve">2x teachers receive modelled PE lesson and all staff take twilight CPD session. </w:t>
            </w:r>
          </w:p>
          <w:p w14:paraId="71894C5B" w14:textId="3FC6EDDE" w:rsidR="00777986" w:rsidRPr="00EF6112" w:rsidRDefault="00777986" w:rsidP="652B0178">
            <w:pPr>
              <w:pStyle w:val="TableParagraph"/>
              <w:rPr>
                <w:rFonts w:ascii="Segoe UI" w:hAnsi="Segoe UI" w:cs="Segoe UI"/>
                <w:sz w:val="24"/>
                <w:szCs w:val="24"/>
              </w:rPr>
            </w:pPr>
          </w:p>
          <w:p w14:paraId="0E352807" w14:textId="10706667" w:rsidR="00777986" w:rsidRPr="00EF6112" w:rsidRDefault="75211733" w:rsidP="652B0178">
            <w:pPr>
              <w:pStyle w:val="TableParagraph"/>
              <w:rPr>
                <w:rFonts w:ascii="Segoe UI" w:hAnsi="Segoe UI" w:cs="Segoe UI"/>
                <w:sz w:val="24"/>
                <w:szCs w:val="24"/>
              </w:rPr>
            </w:pPr>
            <w:r w:rsidRPr="652B0178">
              <w:rPr>
                <w:rFonts w:ascii="Segoe UI" w:hAnsi="Segoe UI" w:cs="Segoe UI"/>
                <w:sz w:val="24"/>
                <w:szCs w:val="24"/>
              </w:rPr>
              <w:t xml:space="preserve">Providing staff with continuous professional development and supporting the creation, preparation and delivery of high quality, structured PE in line with the new national curriculum expectations. </w:t>
            </w:r>
          </w:p>
          <w:p w14:paraId="0529451D" w14:textId="252D8AB2" w:rsidR="652B0178" w:rsidRDefault="652B0178" w:rsidP="652B0178">
            <w:pPr>
              <w:pStyle w:val="TableParagraph"/>
              <w:rPr>
                <w:rFonts w:ascii="Segoe UI" w:hAnsi="Segoe UI" w:cs="Segoe UI"/>
                <w:sz w:val="24"/>
                <w:szCs w:val="24"/>
              </w:rPr>
            </w:pPr>
          </w:p>
          <w:p w14:paraId="10E17513" w14:textId="77777777" w:rsidR="0039177C" w:rsidRPr="00EF6112" w:rsidRDefault="3EF7E9EB" w:rsidP="652B0178">
            <w:pPr>
              <w:pStyle w:val="TableParagraph"/>
              <w:rPr>
                <w:rFonts w:ascii="Segoe UI" w:hAnsi="Segoe UI" w:cs="Segoe UI"/>
                <w:sz w:val="24"/>
                <w:szCs w:val="24"/>
              </w:rPr>
            </w:pPr>
            <w:r w:rsidRPr="652B0178">
              <w:rPr>
                <w:rFonts w:ascii="Segoe UI" w:hAnsi="Segoe UI" w:cs="Segoe UI"/>
                <w:sz w:val="24"/>
                <w:szCs w:val="24"/>
              </w:rPr>
              <w:t>Half day CPD booked with Partnership Lead to deliver active Maths &amp; active English session with all staff.</w:t>
            </w:r>
          </w:p>
          <w:p w14:paraId="632B5818" w14:textId="307C33CE" w:rsidR="652B0178" w:rsidRDefault="652B0178" w:rsidP="652B0178">
            <w:pPr>
              <w:pStyle w:val="TableParagraph"/>
              <w:rPr>
                <w:rFonts w:ascii="Segoe UI" w:hAnsi="Segoe UI" w:cs="Segoe UI"/>
                <w:sz w:val="24"/>
                <w:szCs w:val="24"/>
              </w:rPr>
            </w:pPr>
          </w:p>
          <w:p w14:paraId="28F420A5" w14:textId="1726A8F9" w:rsidR="627A88BA" w:rsidRDefault="627A88BA" w:rsidP="652B0178">
            <w:pPr>
              <w:pStyle w:val="TableParagraph"/>
              <w:rPr>
                <w:rFonts w:ascii="Segoe UI" w:eastAsia="Segoe UI" w:hAnsi="Segoe UI" w:cs="Segoe UI"/>
                <w:sz w:val="24"/>
                <w:szCs w:val="24"/>
              </w:rPr>
            </w:pPr>
            <w:r w:rsidRPr="652B0178">
              <w:rPr>
                <w:rFonts w:ascii="Segoe UI" w:hAnsi="Segoe UI" w:cs="Segoe UI"/>
                <w:sz w:val="24"/>
                <w:szCs w:val="24"/>
              </w:rPr>
              <w:t>PE Coordinator</w:t>
            </w:r>
            <w:r w:rsidRPr="652B0178">
              <w:rPr>
                <w:rFonts w:ascii="Segoe UI" w:eastAsia="Segoe UI" w:hAnsi="Segoe UI" w:cs="Segoe UI"/>
                <w:sz w:val="24"/>
                <w:szCs w:val="24"/>
              </w:rPr>
              <w:t xml:space="preserve"> quality assures work of sports coach</w:t>
            </w:r>
            <w:r w:rsidR="3203B673" w:rsidRPr="652B0178">
              <w:rPr>
                <w:rFonts w:ascii="Segoe UI" w:eastAsia="Segoe UI" w:hAnsi="Segoe UI" w:cs="Segoe UI"/>
                <w:sz w:val="24"/>
                <w:szCs w:val="24"/>
              </w:rPr>
              <w:t xml:space="preserve"> and other teachers </w:t>
            </w:r>
            <w:r w:rsidRPr="652B0178">
              <w:rPr>
                <w:rFonts w:ascii="Segoe UI" w:eastAsia="Segoe UI" w:hAnsi="Segoe UI" w:cs="Segoe UI"/>
                <w:sz w:val="24"/>
                <w:szCs w:val="24"/>
              </w:rPr>
              <w:t>by observing lessons and outcomes.</w:t>
            </w:r>
          </w:p>
          <w:p w14:paraId="42193241" w14:textId="3409D625" w:rsidR="652B0178" w:rsidRDefault="652B0178" w:rsidP="652B0178">
            <w:pPr>
              <w:pStyle w:val="TableParagraph"/>
              <w:rPr>
                <w:rFonts w:ascii="Segoe UI" w:eastAsia="Segoe UI" w:hAnsi="Segoe UI" w:cs="Segoe UI"/>
                <w:sz w:val="24"/>
                <w:szCs w:val="24"/>
              </w:rPr>
            </w:pPr>
          </w:p>
          <w:p w14:paraId="194CAC12" w14:textId="217675AD" w:rsidR="652B0178" w:rsidRDefault="652B0178" w:rsidP="652B0178">
            <w:pPr>
              <w:pStyle w:val="TableParagraph"/>
              <w:rPr>
                <w:rFonts w:ascii="Segoe UI" w:eastAsia="Segoe UI" w:hAnsi="Segoe UI" w:cs="Segoe UI"/>
                <w:sz w:val="24"/>
                <w:szCs w:val="24"/>
              </w:rPr>
            </w:pPr>
          </w:p>
          <w:p w14:paraId="2DE403A5" w14:textId="77777777" w:rsidR="00C2051F" w:rsidRPr="00EF6112" w:rsidRDefault="00C2051F" w:rsidP="00D11688">
            <w:pPr>
              <w:pStyle w:val="TableParagraph"/>
              <w:rPr>
                <w:rFonts w:ascii="Segoe UI" w:hAnsi="Segoe UI" w:cs="Segoe UI"/>
                <w:sz w:val="24"/>
              </w:rPr>
            </w:pPr>
          </w:p>
        </w:tc>
        <w:tc>
          <w:tcPr>
            <w:tcW w:w="1663" w:type="dxa"/>
          </w:tcPr>
          <w:p w14:paraId="3C21C152" w14:textId="12F97DB2" w:rsidR="00C2051F" w:rsidRPr="00EF6112" w:rsidRDefault="55532BBA" w:rsidP="652B0178">
            <w:pPr>
              <w:pStyle w:val="TableParagraph"/>
              <w:rPr>
                <w:rFonts w:ascii="Segoe UI" w:hAnsi="Segoe UI" w:cs="Segoe UI"/>
                <w:sz w:val="24"/>
                <w:szCs w:val="24"/>
              </w:rPr>
            </w:pPr>
            <w:r w:rsidRPr="652B0178">
              <w:rPr>
                <w:rFonts w:ascii="Segoe UI" w:hAnsi="Segoe UI" w:cs="Segoe UI"/>
                <w:sz w:val="24"/>
                <w:szCs w:val="24"/>
              </w:rPr>
              <w:lastRenderedPageBreak/>
              <w:t>£</w:t>
            </w:r>
            <w:r w:rsidR="7DBC03B7" w:rsidRPr="652B0178">
              <w:rPr>
                <w:rFonts w:ascii="Segoe UI" w:hAnsi="Segoe UI" w:cs="Segoe UI"/>
                <w:sz w:val="24"/>
                <w:szCs w:val="24"/>
              </w:rPr>
              <w:t>15</w:t>
            </w:r>
            <w:r w:rsidR="04CEB8EB" w:rsidRPr="652B0178">
              <w:rPr>
                <w:rFonts w:ascii="Segoe UI" w:hAnsi="Segoe UI" w:cs="Segoe UI"/>
                <w:sz w:val="24"/>
                <w:szCs w:val="24"/>
              </w:rPr>
              <w:t>00</w:t>
            </w:r>
          </w:p>
          <w:p w14:paraId="377361BD" w14:textId="224D11C8" w:rsidR="00C2051F" w:rsidRPr="00EF6112" w:rsidRDefault="00C2051F" w:rsidP="652B0178">
            <w:pPr>
              <w:pStyle w:val="TableParagraph"/>
              <w:rPr>
                <w:rFonts w:ascii="Segoe UI" w:hAnsi="Segoe UI" w:cs="Segoe UI"/>
                <w:sz w:val="24"/>
                <w:szCs w:val="24"/>
              </w:rPr>
            </w:pPr>
          </w:p>
          <w:p w14:paraId="6C88023E" w14:textId="55954F1E" w:rsidR="00C2051F" w:rsidRPr="00EF6112" w:rsidRDefault="00C2051F" w:rsidP="652B0178">
            <w:pPr>
              <w:pStyle w:val="TableParagraph"/>
              <w:rPr>
                <w:rFonts w:ascii="Segoe UI" w:hAnsi="Segoe UI" w:cs="Segoe UI"/>
                <w:sz w:val="24"/>
                <w:szCs w:val="24"/>
              </w:rPr>
            </w:pPr>
          </w:p>
          <w:p w14:paraId="4F72D50A" w14:textId="05CF0FD9" w:rsidR="00C2051F" w:rsidRPr="00EF6112" w:rsidRDefault="00C2051F" w:rsidP="652B0178">
            <w:pPr>
              <w:pStyle w:val="TableParagraph"/>
              <w:rPr>
                <w:rFonts w:ascii="Segoe UI" w:hAnsi="Segoe UI" w:cs="Segoe UI"/>
                <w:sz w:val="24"/>
                <w:szCs w:val="24"/>
              </w:rPr>
            </w:pPr>
          </w:p>
          <w:p w14:paraId="03D74EE7" w14:textId="5742FDDD" w:rsidR="00C2051F" w:rsidRPr="00EF6112" w:rsidRDefault="00C2051F" w:rsidP="652B0178">
            <w:pPr>
              <w:pStyle w:val="TableParagraph"/>
              <w:rPr>
                <w:rFonts w:ascii="Segoe UI" w:hAnsi="Segoe UI" w:cs="Segoe UI"/>
                <w:sz w:val="24"/>
                <w:szCs w:val="24"/>
              </w:rPr>
            </w:pPr>
          </w:p>
          <w:p w14:paraId="7CB9CDE9" w14:textId="42E0426E" w:rsidR="00C2051F" w:rsidRPr="00EF6112" w:rsidRDefault="00C2051F" w:rsidP="652B0178">
            <w:pPr>
              <w:pStyle w:val="TableParagraph"/>
              <w:rPr>
                <w:rFonts w:ascii="Segoe UI" w:hAnsi="Segoe UI" w:cs="Segoe UI"/>
                <w:sz w:val="24"/>
                <w:szCs w:val="24"/>
              </w:rPr>
            </w:pPr>
          </w:p>
          <w:p w14:paraId="7FC09D46" w14:textId="7BF93065" w:rsidR="00C2051F" w:rsidRPr="00EF6112" w:rsidRDefault="00C2051F" w:rsidP="652B0178">
            <w:pPr>
              <w:pStyle w:val="TableParagraph"/>
              <w:rPr>
                <w:rFonts w:ascii="Segoe UI" w:hAnsi="Segoe UI" w:cs="Segoe UI"/>
                <w:sz w:val="24"/>
                <w:szCs w:val="24"/>
              </w:rPr>
            </w:pPr>
          </w:p>
          <w:p w14:paraId="1F4A19D0" w14:textId="069F3D97" w:rsidR="00C2051F" w:rsidRPr="00EF6112" w:rsidRDefault="00C2051F" w:rsidP="652B0178">
            <w:pPr>
              <w:pStyle w:val="TableParagraph"/>
              <w:rPr>
                <w:rFonts w:ascii="Segoe UI" w:hAnsi="Segoe UI" w:cs="Segoe UI"/>
                <w:sz w:val="24"/>
                <w:szCs w:val="24"/>
              </w:rPr>
            </w:pPr>
          </w:p>
          <w:p w14:paraId="1C7D12C6" w14:textId="70054368" w:rsidR="00C2051F" w:rsidRPr="00EF6112" w:rsidRDefault="00C2051F" w:rsidP="652B0178">
            <w:pPr>
              <w:pStyle w:val="TableParagraph"/>
              <w:rPr>
                <w:rFonts w:ascii="Segoe UI" w:hAnsi="Segoe UI" w:cs="Segoe UI"/>
                <w:sz w:val="24"/>
                <w:szCs w:val="24"/>
              </w:rPr>
            </w:pPr>
          </w:p>
          <w:p w14:paraId="349AAF43" w14:textId="5F4A5503" w:rsidR="00C2051F" w:rsidRPr="00EF6112" w:rsidRDefault="00C2051F" w:rsidP="652B0178">
            <w:pPr>
              <w:pStyle w:val="TableParagraph"/>
              <w:rPr>
                <w:rFonts w:ascii="Segoe UI" w:hAnsi="Segoe UI" w:cs="Segoe UI"/>
                <w:sz w:val="24"/>
                <w:szCs w:val="24"/>
              </w:rPr>
            </w:pPr>
          </w:p>
          <w:p w14:paraId="0216A62B" w14:textId="709F7641" w:rsidR="00C2051F" w:rsidRPr="00EF6112" w:rsidRDefault="00C2051F" w:rsidP="652B0178">
            <w:pPr>
              <w:pStyle w:val="TableParagraph"/>
              <w:rPr>
                <w:rFonts w:ascii="Segoe UI" w:hAnsi="Segoe UI" w:cs="Segoe UI"/>
                <w:sz w:val="24"/>
                <w:szCs w:val="24"/>
              </w:rPr>
            </w:pPr>
          </w:p>
          <w:p w14:paraId="128D81AF" w14:textId="2195031C" w:rsidR="00C2051F" w:rsidRPr="00EF6112" w:rsidRDefault="00C2051F" w:rsidP="652B0178">
            <w:pPr>
              <w:pStyle w:val="TableParagraph"/>
              <w:rPr>
                <w:rFonts w:ascii="Segoe UI" w:hAnsi="Segoe UI" w:cs="Segoe UI"/>
                <w:sz w:val="24"/>
                <w:szCs w:val="24"/>
              </w:rPr>
            </w:pPr>
          </w:p>
          <w:p w14:paraId="2CDAD0E3" w14:textId="5947E1C1" w:rsidR="00C2051F" w:rsidRPr="00EF6112" w:rsidRDefault="00C2051F" w:rsidP="652B0178">
            <w:pPr>
              <w:pStyle w:val="TableParagraph"/>
              <w:rPr>
                <w:rFonts w:ascii="Segoe UI" w:hAnsi="Segoe UI" w:cs="Segoe UI"/>
                <w:sz w:val="24"/>
                <w:szCs w:val="24"/>
              </w:rPr>
            </w:pPr>
          </w:p>
          <w:p w14:paraId="6D5A82A1" w14:textId="7C722C40" w:rsidR="00C2051F" w:rsidRPr="00EF6112" w:rsidRDefault="00C2051F" w:rsidP="652B0178">
            <w:pPr>
              <w:pStyle w:val="TableParagraph"/>
              <w:rPr>
                <w:rFonts w:ascii="Segoe UI" w:hAnsi="Segoe UI" w:cs="Segoe UI"/>
                <w:sz w:val="24"/>
                <w:szCs w:val="24"/>
              </w:rPr>
            </w:pPr>
          </w:p>
          <w:p w14:paraId="29474B4E" w14:textId="7336CD0B" w:rsidR="00C2051F" w:rsidRPr="00EF6112" w:rsidRDefault="00C2051F" w:rsidP="652B0178">
            <w:pPr>
              <w:pStyle w:val="TableParagraph"/>
              <w:rPr>
                <w:rFonts w:ascii="Segoe UI" w:hAnsi="Segoe UI" w:cs="Segoe UI"/>
                <w:sz w:val="24"/>
                <w:szCs w:val="24"/>
              </w:rPr>
            </w:pPr>
          </w:p>
          <w:p w14:paraId="24E213CB" w14:textId="2BBE1777" w:rsidR="00C2051F" w:rsidRPr="00EF6112" w:rsidRDefault="00C2051F" w:rsidP="652B0178">
            <w:pPr>
              <w:pStyle w:val="TableParagraph"/>
              <w:rPr>
                <w:rFonts w:ascii="Segoe UI" w:hAnsi="Segoe UI" w:cs="Segoe UI"/>
                <w:sz w:val="24"/>
                <w:szCs w:val="24"/>
              </w:rPr>
            </w:pPr>
          </w:p>
          <w:p w14:paraId="57986BB1" w14:textId="7BBA2896" w:rsidR="00C2051F" w:rsidRPr="00EF6112" w:rsidRDefault="78E975B5" w:rsidP="652B0178">
            <w:pPr>
              <w:pStyle w:val="TableParagraph"/>
              <w:rPr>
                <w:rFonts w:ascii="Segoe UI" w:hAnsi="Segoe UI" w:cs="Segoe UI"/>
                <w:sz w:val="24"/>
                <w:szCs w:val="24"/>
              </w:rPr>
            </w:pPr>
            <w:r w:rsidRPr="652B0178">
              <w:rPr>
                <w:rFonts w:ascii="Segoe UI" w:hAnsi="Segoe UI" w:cs="Segoe UI"/>
                <w:sz w:val="24"/>
                <w:szCs w:val="24"/>
              </w:rPr>
              <w:t>£500</w:t>
            </w:r>
          </w:p>
          <w:p w14:paraId="5B3E5467" w14:textId="41006BF5" w:rsidR="00C2051F" w:rsidRPr="00EF6112" w:rsidRDefault="00C2051F" w:rsidP="652B0178">
            <w:pPr>
              <w:pStyle w:val="TableParagraph"/>
              <w:rPr>
                <w:rFonts w:ascii="Segoe UI" w:hAnsi="Segoe UI" w:cs="Segoe UI"/>
                <w:sz w:val="24"/>
                <w:szCs w:val="24"/>
              </w:rPr>
            </w:pPr>
          </w:p>
          <w:p w14:paraId="1A49848D" w14:textId="5740BEA0" w:rsidR="00C2051F" w:rsidRPr="00EF6112" w:rsidRDefault="00C2051F" w:rsidP="652B0178">
            <w:pPr>
              <w:pStyle w:val="TableParagraph"/>
              <w:rPr>
                <w:rFonts w:ascii="Segoe UI" w:hAnsi="Segoe UI" w:cs="Segoe UI"/>
                <w:sz w:val="24"/>
                <w:szCs w:val="24"/>
              </w:rPr>
            </w:pPr>
          </w:p>
          <w:p w14:paraId="0D879BA0" w14:textId="08D2B27B" w:rsidR="00C2051F" w:rsidRPr="00EF6112" w:rsidRDefault="00C2051F" w:rsidP="652B0178">
            <w:pPr>
              <w:pStyle w:val="TableParagraph"/>
              <w:rPr>
                <w:rFonts w:ascii="Segoe UI" w:hAnsi="Segoe UI" w:cs="Segoe UI"/>
                <w:sz w:val="24"/>
                <w:szCs w:val="24"/>
              </w:rPr>
            </w:pPr>
          </w:p>
          <w:p w14:paraId="3F2794DE" w14:textId="2C3A13F1" w:rsidR="00C2051F" w:rsidRPr="00EF6112" w:rsidRDefault="00C2051F" w:rsidP="652B0178">
            <w:pPr>
              <w:pStyle w:val="TableParagraph"/>
              <w:rPr>
                <w:rFonts w:ascii="Segoe UI" w:hAnsi="Segoe UI" w:cs="Segoe UI"/>
                <w:sz w:val="24"/>
                <w:szCs w:val="24"/>
              </w:rPr>
            </w:pPr>
          </w:p>
          <w:p w14:paraId="6D400C5D" w14:textId="4EEA6036" w:rsidR="00C2051F" w:rsidRPr="00EF6112" w:rsidRDefault="04A51B8B" w:rsidP="652B0178">
            <w:pPr>
              <w:pStyle w:val="TableParagraph"/>
              <w:rPr>
                <w:rFonts w:ascii="Segoe UI" w:hAnsi="Segoe UI" w:cs="Segoe UI"/>
                <w:sz w:val="24"/>
                <w:szCs w:val="24"/>
              </w:rPr>
            </w:pPr>
            <w:r w:rsidRPr="652B0178">
              <w:rPr>
                <w:rFonts w:ascii="Segoe UI" w:hAnsi="Segoe UI" w:cs="Segoe UI"/>
                <w:sz w:val="24"/>
                <w:szCs w:val="24"/>
              </w:rPr>
              <w:t>£</w:t>
            </w:r>
            <w:r w:rsidR="2C43B6F2" w:rsidRPr="652B0178">
              <w:rPr>
                <w:rFonts w:ascii="Segoe UI" w:hAnsi="Segoe UI" w:cs="Segoe UI"/>
                <w:sz w:val="24"/>
                <w:szCs w:val="24"/>
              </w:rPr>
              <w:t>9</w:t>
            </w:r>
            <w:r w:rsidR="4F74F95C" w:rsidRPr="652B0178">
              <w:rPr>
                <w:rFonts w:ascii="Segoe UI" w:hAnsi="Segoe UI" w:cs="Segoe UI"/>
                <w:sz w:val="24"/>
                <w:szCs w:val="24"/>
              </w:rPr>
              <w:t>50</w:t>
            </w:r>
          </w:p>
        </w:tc>
        <w:tc>
          <w:tcPr>
            <w:tcW w:w="3423" w:type="dxa"/>
          </w:tcPr>
          <w:p w14:paraId="6D40ACA2" w14:textId="0AB3460A" w:rsidR="00C2051F" w:rsidRPr="00EF6112" w:rsidRDefault="1996174B" w:rsidP="652B0178">
            <w:pPr>
              <w:pStyle w:val="TableParagraph"/>
              <w:rPr>
                <w:rFonts w:ascii="Segoe UI" w:hAnsi="Segoe UI" w:cs="Segoe UI"/>
                <w:sz w:val="24"/>
                <w:szCs w:val="24"/>
              </w:rPr>
            </w:pPr>
            <w:r w:rsidRPr="652B0178">
              <w:rPr>
                <w:rFonts w:ascii="Segoe UI" w:hAnsi="Segoe UI" w:cs="Segoe UI"/>
                <w:sz w:val="24"/>
                <w:szCs w:val="24"/>
              </w:rPr>
              <w:t>All teachers to provide confident delivery of high quality PE in KS1 &amp; KS2 and develop enhanced sports specific skills leading to outstanding (teacher led) lessons in PE across the school.</w:t>
            </w:r>
          </w:p>
          <w:p w14:paraId="0F91A31E" w14:textId="6FEED079" w:rsidR="00C2051F" w:rsidRPr="00EF6112" w:rsidRDefault="00C2051F" w:rsidP="652B0178">
            <w:pPr>
              <w:pStyle w:val="TableParagraph"/>
              <w:rPr>
                <w:rFonts w:ascii="Segoe UI" w:hAnsi="Segoe UI" w:cs="Segoe UI"/>
                <w:sz w:val="24"/>
                <w:szCs w:val="24"/>
              </w:rPr>
            </w:pPr>
          </w:p>
          <w:p w14:paraId="0D844372" w14:textId="6D01504C" w:rsidR="00C2051F" w:rsidRPr="00EF6112" w:rsidRDefault="00C2051F" w:rsidP="652B0178">
            <w:pPr>
              <w:pStyle w:val="TableParagraph"/>
              <w:rPr>
                <w:rFonts w:ascii="Segoe UI" w:hAnsi="Segoe UI" w:cs="Segoe UI"/>
                <w:sz w:val="24"/>
                <w:szCs w:val="24"/>
              </w:rPr>
            </w:pPr>
          </w:p>
          <w:p w14:paraId="35595C79" w14:textId="5E14B934" w:rsidR="00C2051F" w:rsidRPr="00EF6112" w:rsidRDefault="00C2051F" w:rsidP="652B0178">
            <w:pPr>
              <w:pStyle w:val="TableParagraph"/>
              <w:rPr>
                <w:rFonts w:ascii="Segoe UI" w:hAnsi="Segoe UI" w:cs="Segoe UI"/>
                <w:sz w:val="24"/>
                <w:szCs w:val="24"/>
              </w:rPr>
            </w:pPr>
          </w:p>
          <w:p w14:paraId="68561934" w14:textId="4AF75703" w:rsidR="00C2051F" w:rsidRPr="00EF6112" w:rsidRDefault="00C2051F" w:rsidP="652B0178">
            <w:pPr>
              <w:pStyle w:val="TableParagraph"/>
              <w:rPr>
                <w:rFonts w:ascii="Segoe UI" w:hAnsi="Segoe UI" w:cs="Segoe UI"/>
                <w:sz w:val="24"/>
                <w:szCs w:val="24"/>
              </w:rPr>
            </w:pPr>
          </w:p>
          <w:p w14:paraId="1048E0C9" w14:textId="2BF88895" w:rsidR="00C2051F" w:rsidRPr="00EF6112" w:rsidRDefault="00C2051F" w:rsidP="652B0178">
            <w:pPr>
              <w:pStyle w:val="TableParagraph"/>
              <w:rPr>
                <w:rFonts w:ascii="Segoe UI" w:hAnsi="Segoe UI" w:cs="Segoe UI"/>
                <w:sz w:val="24"/>
                <w:szCs w:val="24"/>
              </w:rPr>
            </w:pPr>
          </w:p>
          <w:p w14:paraId="32E84D3C" w14:textId="176F0E5B" w:rsidR="00C2051F" w:rsidRPr="00EF6112" w:rsidRDefault="00C2051F" w:rsidP="652B0178">
            <w:pPr>
              <w:pStyle w:val="TableParagraph"/>
              <w:rPr>
                <w:rFonts w:ascii="Segoe UI" w:hAnsi="Segoe UI" w:cs="Segoe UI"/>
                <w:sz w:val="24"/>
                <w:szCs w:val="24"/>
              </w:rPr>
            </w:pPr>
          </w:p>
          <w:p w14:paraId="48853FE6" w14:textId="51443977" w:rsidR="00C2051F" w:rsidRPr="00EF6112" w:rsidRDefault="00C2051F" w:rsidP="652B0178">
            <w:pPr>
              <w:pStyle w:val="TableParagraph"/>
              <w:rPr>
                <w:rFonts w:ascii="Segoe UI" w:hAnsi="Segoe UI" w:cs="Segoe UI"/>
                <w:sz w:val="24"/>
                <w:szCs w:val="24"/>
              </w:rPr>
            </w:pPr>
          </w:p>
          <w:p w14:paraId="1799B3A9" w14:textId="1D57E5CE" w:rsidR="00C2051F" w:rsidRPr="00EF6112" w:rsidRDefault="00C2051F" w:rsidP="652B0178">
            <w:pPr>
              <w:pStyle w:val="TableParagraph"/>
              <w:rPr>
                <w:rFonts w:ascii="Segoe UI" w:hAnsi="Segoe UI" w:cs="Segoe UI"/>
                <w:sz w:val="24"/>
                <w:szCs w:val="24"/>
              </w:rPr>
            </w:pPr>
          </w:p>
          <w:p w14:paraId="293D739B" w14:textId="406B9A5A" w:rsidR="00C2051F" w:rsidRPr="00EF6112" w:rsidRDefault="00C2051F" w:rsidP="652B0178">
            <w:pPr>
              <w:pStyle w:val="TableParagraph"/>
              <w:rPr>
                <w:rFonts w:ascii="Segoe UI" w:hAnsi="Segoe UI" w:cs="Segoe UI"/>
                <w:sz w:val="24"/>
                <w:szCs w:val="24"/>
              </w:rPr>
            </w:pPr>
          </w:p>
          <w:p w14:paraId="17EB7F75" w14:textId="6C870E31" w:rsidR="00C2051F" w:rsidRPr="00EF6112" w:rsidRDefault="00C2051F" w:rsidP="652B0178">
            <w:pPr>
              <w:pStyle w:val="TableParagraph"/>
              <w:rPr>
                <w:rFonts w:ascii="Segoe UI" w:hAnsi="Segoe UI" w:cs="Segoe UI"/>
                <w:sz w:val="24"/>
                <w:szCs w:val="24"/>
              </w:rPr>
            </w:pPr>
          </w:p>
          <w:p w14:paraId="18DF8F11" w14:textId="552947ED" w:rsidR="00C2051F" w:rsidRPr="00EF6112" w:rsidRDefault="00C2051F" w:rsidP="652B0178">
            <w:pPr>
              <w:pStyle w:val="TableParagraph"/>
              <w:rPr>
                <w:rFonts w:ascii="Segoe UI" w:hAnsi="Segoe UI" w:cs="Segoe UI"/>
                <w:sz w:val="24"/>
                <w:szCs w:val="24"/>
              </w:rPr>
            </w:pPr>
          </w:p>
          <w:p w14:paraId="6B038DCA" w14:textId="452674D9" w:rsidR="00C2051F" w:rsidRPr="00EF6112" w:rsidRDefault="00C2051F" w:rsidP="652B0178">
            <w:pPr>
              <w:pStyle w:val="TableParagraph"/>
              <w:rPr>
                <w:rFonts w:ascii="Segoe UI" w:hAnsi="Segoe UI" w:cs="Segoe UI"/>
                <w:sz w:val="24"/>
                <w:szCs w:val="24"/>
              </w:rPr>
            </w:pPr>
          </w:p>
          <w:p w14:paraId="7D16F8B7" w14:textId="3567EF2F" w:rsidR="00C2051F" w:rsidRPr="00EF6112" w:rsidRDefault="00C2051F" w:rsidP="652B0178">
            <w:pPr>
              <w:pStyle w:val="TableParagraph"/>
              <w:rPr>
                <w:rFonts w:ascii="Segoe UI" w:hAnsi="Segoe UI" w:cs="Segoe UI"/>
                <w:sz w:val="24"/>
                <w:szCs w:val="24"/>
              </w:rPr>
            </w:pPr>
          </w:p>
          <w:p w14:paraId="694CDFE2" w14:textId="317FBE46" w:rsidR="00C2051F" w:rsidRPr="00EF6112" w:rsidRDefault="00C2051F" w:rsidP="652B0178">
            <w:pPr>
              <w:pStyle w:val="TableParagraph"/>
              <w:rPr>
                <w:rFonts w:ascii="Segoe UI" w:hAnsi="Segoe UI" w:cs="Segoe UI"/>
                <w:sz w:val="24"/>
                <w:szCs w:val="24"/>
              </w:rPr>
            </w:pPr>
          </w:p>
          <w:p w14:paraId="464FA200" w14:textId="5B450938" w:rsidR="00C2051F" w:rsidRPr="00EF6112" w:rsidRDefault="510DA009" w:rsidP="652B0178">
            <w:pPr>
              <w:pStyle w:val="TableParagraph"/>
              <w:rPr>
                <w:rFonts w:ascii="Segoe UI" w:hAnsi="Segoe UI" w:cs="Segoe UI"/>
                <w:sz w:val="24"/>
                <w:szCs w:val="24"/>
              </w:rPr>
            </w:pPr>
            <w:r w:rsidRPr="652B0178">
              <w:rPr>
                <w:rFonts w:ascii="Segoe UI" w:hAnsi="Segoe UI" w:cs="Segoe UI"/>
                <w:sz w:val="24"/>
                <w:szCs w:val="24"/>
              </w:rPr>
              <w:t>All sports lessons to be of a high quality and provide opportunities for all pupils</w:t>
            </w:r>
          </w:p>
          <w:p w14:paraId="7F4C7DEC" w14:textId="03C345DB" w:rsidR="00C2051F" w:rsidRPr="00EF6112" w:rsidRDefault="00C2051F" w:rsidP="652B0178">
            <w:pPr>
              <w:pStyle w:val="TableParagraph"/>
              <w:rPr>
                <w:rFonts w:ascii="Segoe UI" w:hAnsi="Segoe UI" w:cs="Segoe UI"/>
                <w:sz w:val="24"/>
                <w:szCs w:val="24"/>
              </w:rPr>
            </w:pPr>
          </w:p>
        </w:tc>
        <w:tc>
          <w:tcPr>
            <w:tcW w:w="3076" w:type="dxa"/>
          </w:tcPr>
          <w:p w14:paraId="62431CDC" w14:textId="77777777" w:rsidR="00C2051F" w:rsidRPr="00EF6112" w:rsidRDefault="00C2051F" w:rsidP="00D11688">
            <w:pPr>
              <w:pStyle w:val="TableParagraph"/>
              <w:rPr>
                <w:rFonts w:ascii="Segoe UI" w:hAnsi="Segoe UI" w:cs="Segoe UI"/>
                <w:sz w:val="24"/>
              </w:rPr>
            </w:pPr>
          </w:p>
        </w:tc>
      </w:tr>
      <w:tr w:rsidR="00C2051F" w14:paraId="4E433BD0" w14:textId="77777777" w:rsidTr="652B0178">
        <w:trPr>
          <w:trHeight w:val="300"/>
        </w:trPr>
        <w:tc>
          <w:tcPr>
            <w:tcW w:w="12302" w:type="dxa"/>
            <w:gridSpan w:val="4"/>
            <w:vMerge w:val="restart"/>
          </w:tcPr>
          <w:p w14:paraId="31A641E6" w14:textId="77777777" w:rsidR="00C2051F" w:rsidRDefault="00C2051F" w:rsidP="00D1168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14:paraId="385361BF"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3F8DEC0C" w14:textId="77777777" w:rsidTr="652B0178">
        <w:trPr>
          <w:trHeight w:val="300"/>
        </w:trPr>
        <w:tc>
          <w:tcPr>
            <w:tcW w:w="12302" w:type="dxa"/>
            <w:gridSpan w:val="4"/>
            <w:vMerge/>
          </w:tcPr>
          <w:p w14:paraId="49E398E2" w14:textId="77777777" w:rsidR="00C2051F" w:rsidRDefault="00C2051F" w:rsidP="00D11688">
            <w:pPr>
              <w:rPr>
                <w:sz w:val="2"/>
                <w:szCs w:val="2"/>
              </w:rPr>
            </w:pPr>
          </w:p>
        </w:tc>
        <w:tc>
          <w:tcPr>
            <w:tcW w:w="3076" w:type="dxa"/>
          </w:tcPr>
          <w:p w14:paraId="7FF28F38" w14:textId="1A51D1E8" w:rsidR="00C2051F" w:rsidRDefault="00C2051F" w:rsidP="652B0178">
            <w:pPr>
              <w:pStyle w:val="TableParagraph"/>
              <w:spacing w:line="257" w:lineRule="exact"/>
              <w:jc w:val="center"/>
              <w:rPr>
                <w:color w:val="231F20"/>
                <w:sz w:val="24"/>
                <w:szCs w:val="24"/>
              </w:rPr>
            </w:pPr>
          </w:p>
        </w:tc>
      </w:tr>
      <w:tr w:rsidR="00C2051F" w14:paraId="411CD7A0" w14:textId="77777777" w:rsidTr="652B0178">
        <w:trPr>
          <w:trHeight w:val="580"/>
        </w:trPr>
        <w:tc>
          <w:tcPr>
            <w:tcW w:w="3758" w:type="dxa"/>
          </w:tcPr>
          <w:p w14:paraId="1DD52C2C" w14:textId="77777777" w:rsidR="00C2051F" w:rsidRDefault="00C2051F" w:rsidP="00D11688">
            <w:pPr>
              <w:pStyle w:val="TableParagraph"/>
              <w:spacing w:line="255" w:lineRule="exact"/>
              <w:ind w:left="18"/>
              <w:rPr>
                <w:sz w:val="24"/>
              </w:rPr>
            </w:pPr>
            <w:r>
              <w:rPr>
                <w:color w:val="231F20"/>
                <w:sz w:val="24"/>
              </w:rPr>
              <w:t>School focus with clarity on intended</w:t>
            </w:r>
          </w:p>
          <w:p w14:paraId="14ABBE82"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65B14A6E"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0AD78BA" w14:textId="77777777" w:rsidR="00C2051F" w:rsidRDefault="00C2051F" w:rsidP="00D11688">
            <w:pPr>
              <w:pStyle w:val="TableParagraph"/>
              <w:spacing w:line="255" w:lineRule="exact"/>
              <w:ind w:left="18"/>
              <w:rPr>
                <w:sz w:val="24"/>
              </w:rPr>
            </w:pPr>
            <w:r>
              <w:rPr>
                <w:color w:val="231F20"/>
                <w:sz w:val="24"/>
              </w:rPr>
              <w:t>Funding</w:t>
            </w:r>
          </w:p>
          <w:p w14:paraId="09FC8FD9"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77FA8FD0"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11FDABC6" w14:textId="77777777" w:rsidR="00C2051F" w:rsidRDefault="00C2051F" w:rsidP="00D11688">
            <w:pPr>
              <w:pStyle w:val="TableParagraph"/>
              <w:spacing w:line="255" w:lineRule="exact"/>
              <w:ind w:left="18"/>
              <w:rPr>
                <w:sz w:val="24"/>
              </w:rPr>
            </w:pPr>
            <w:r>
              <w:rPr>
                <w:color w:val="231F20"/>
                <w:sz w:val="24"/>
              </w:rPr>
              <w:t>Sustainability and suggested</w:t>
            </w:r>
          </w:p>
          <w:p w14:paraId="3555A5D0" w14:textId="77777777" w:rsidR="00C2051F" w:rsidRDefault="00C2051F" w:rsidP="00D11688">
            <w:pPr>
              <w:pStyle w:val="TableParagraph"/>
              <w:spacing w:line="290" w:lineRule="exact"/>
              <w:ind w:left="18"/>
              <w:rPr>
                <w:sz w:val="24"/>
              </w:rPr>
            </w:pPr>
            <w:r>
              <w:rPr>
                <w:color w:val="231F20"/>
                <w:sz w:val="24"/>
              </w:rPr>
              <w:t>next steps:</w:t>
            </w:r>
          </w:p>
        </w:tc>
      </w:tr>
      <w:tr w:rsidR="00C2051F" w14:paraId="0B970BE4" w14:textId="77777777" w:rsidTr="652B0178">
        <w:trPr>
          <w:trHeight w:val="2160"/>
        </w:trPr>
        <w:tc>
          <w:tcPr>
            <w:tcW w:w="3758" w:type="dxa"/>
          </w:tcPr>
          <w:p w14:paraId="11467BDD" w14:textId="77777777" w:rsidR="00C2051F" w:rsidRPr="00EF6112" w:rsidRDefault="00C2051F" w:rsidP="00D11688">
            <w:pPr>
              <w:pStyle w:val="TableParagraph"/>
              <w:spacing w:line="257" w:lineRule="exact"/>
              <w:ind w:left="18"/>
              <w:rPr>
                <w:rFonts w:ascii="Segoe UI" w:hAnsi="Segoe UI" w:cs="Segoe UI"/>
                <w:color w:val="231F20"/>
                <w:sz w:val="24"/>
              </w:rPr>
            </w:pPr>
            <w:r w:rsidRPr="00EF6112">
              <w:rPr>
                <w:rFonts w:ascii="Segoe UI" w:hAnsi="Segoe UI" w:cs="Segoe UI"/>
                <w:color w:val="231F20"/>
                <w:sz w:val="24"/>
              </w:rPr>
              <w:t>Additional achievements:</w:t>
            </w:r>
          </w:p>
          <w:p w14:paraId="16287F21" w14:textId="77777777" w:rsidR="0039177C" w:rsidRPr="00EF6112" w:rsidRDefault="0039177C" w:rsidP="00D11688">
            <w:pPr>
              <w:pStyle w:val="TableParagraph"/>
              <w:spacing w:line="257" w:lineRule="exact"/>
              <w:ind w:left="18"/>
              <w:rPr>
                <w:rFonts w:ascii="Segoe UI" w:hAnsi="Segoe UI" w:cs="Segoe UI"/>
                <w:color w:val="231F20"/>
                <w:sz w:val="24"/>
              </w:rPr>
            </w:pPr>
          </w:p>
          <w:p w14:paraId="60C8EF78" w14:textId="77777777" w:rsidR="0039177C" w:rsidRPr="00EF6112" w:rsidRDefault="0039177C" w:rsidP="00D11688">
            <w:pPr>
              <w:pStyle w:val="TableParagraph"/>
              <w:spacing w:line="257" w:lineRule="exact"/>
              <w:ind w:left="18"/>
              <w:rPr>
                <w:rFonts w:ascii="Segoe UI" w:hAnsi="Segoe UI" w:cs="Segoe UI"/>
                <w:sz w:val="24"/>
              </w:rPr>
            </w:pPr>
            <w:r w:rsidRPr="00EF6112">
              <w:rPr>
                <w:rFonts w:ascii="Segoe UI" w:hAnsi="Segoe UI" w:cs="Segoe UI"/>
                <w:sz w:val="24"/>
              </w:rPr>
              <w:t>Introduce new sports and run and extend after school clubs and activities to encourage all encourage all pupils to take up sport and physical activity.</w:t>
            </w:r>
          </w:p>
        </w:tc>
        <w:tc>
          <w:tcPr>
            <w:tcW w:w="3458" w:type="dxa"/>
          </w:tcPr>
          <w:p w14:paraId="481BD4E5" w14:textId="558D0E06" w:rsidR="00C2051F" w:rsidRPr="00EF6112" w:rsidRDefault="1996174B" w:rsidP="652B0178">
            <w:pPr>
              <w:pStyle w:val="TableParagraph"/>
              <w:rPr>
                <w:rFonts w:ascii="Segoe UI" w:hAnsi="Segoe UI" w:cs="Segoe UI"/>
                <w:sz w:val="24"/>
                <w:szCs w:val="24"/>
              </w:rPr>
            </w:pPr>
            <w:r w:rsidRPr="652B0178">
              <w:rPr>
                <w:rFonts w:ascii="Segoe UI" w:hAnsi="Segoe UI" w:cs="Segoe UI"/>
                <w:sz w:val="24"/>
                <w:szCs w:val="24"/>
              </w:rPr>
              <w:t xml:space="preserve">Participation in the Yorkshire Schools Dance Festival- Nov 19 </w:t>
            </w:r>
          </w:p>
          <w:p w14:paraId="5BE93A62" w14:textId="77777777" w:rsidR="00584400" w:rsidRPr="00EF6112" w:rsidRDefault="00584400" w:rsidP="1996174B">
            <w:pPr>
              <w:pStyle w:val="TableParagraph"/>
              <w:rPr>
                <w:rFonts w:ascii="Segoe UI" w:hAnsi="Segoe UI" w:cs="Segoe UI"/>
                <w:sz w:val="24"/>
                <w:szCs w:val="24"/>
              </w:rPr>
            </w:pPr>
          </w:p>
          <w:p w14:paraId="43D8E4B9" w14:textId="5D04CEAC" w:rsidR="1996174B" w:rsidRDefault="54D0CA19" w:rsidP="652B0178">
            <w:pPr>
              <w:pStyle w:val="TableParagraph"/>
              <w:rPr>
                <w:rFonts w:ascii="Segoe UI" w:hAnsi="Segoe UI" w:cs="Segoe UI"/>
                <w:sz w:val="24"/>
                <w:szCs w:val="24"/>
              </w:rPr>
            </w:pPr>
            <w:r w:rsidRPr="652B0178">
              <w:rPr>
                <w:rFonts w:ascii="Segoe UI" w:hAnsi="Segoe UI" w:cs="Segoe UI"/>
                <w:sz w:val="24"/>
                <w:szCs w:val="24"/>
              </w:rPr>
              <w:t>Participation in outdoor activities through an organised outdoor pursuits centre – transport and staff support</w:t>
            </w:r>
            <w:r w:rsidR="1996174B" w:rsidRPr="652B0178">
              <w:rPr>
                <w:rFonts w:ascii="Segoe UI" w:hAnsi="Segoe UI" w:cs="Segoe UI"/>
                <w:sz w:val="24"/>
                <w:szCs w:val="24"/>
              </w:rPr>
              <w:t xml:space="preserve">. </w:t>
            </w:r>
          </w:p>
          <w:p w14:paraId="34B3F2EB" w14:textId="622BEC86" w:rsidR="00584400" w:rsidRPr="00EF6112" w:rsidRDefault="00584400" w:rsidP="652B0178">
            <w:pPr>
              <w:pStyle w:val="TableParagraph"/>
              <w:rPr>
                <w:rFonts w:ascii="Segoe UI" w:hAnsi="Segoe UI" w:cs="Segoe UI"/>
                <w:sz w:val="24"/>
                <w:szCs w:val="24"/>
              </w:rPr>
            </w:pPr>
          </w:p>
          <w:p w14:paraId="6643DDC6" w14:textId="49172400" w:rsidR="652B0178" w:rsidRDefault="652B0178" w:rsidP="652B0178">
            <w:pPr>
              <w:pStyle w:val="TableParagraph"/>
              <w:rPr>
                <w:rFonts w:ascii="Segoe UI" w:hAnsi="Segoe UI" w:cs="Segoe UI"/>
                <w:sz w:val="24"/>
                <w:szCs w:val="24"/>
              </w:rPr>
            </w:pPr>
          </w:p>
          <w:p w14:paraId="0EF6D403" w14:textId="24F53BB8" w:rsidR="0016772A" w:rsidRPr="00EF6112" w:rsidRDefault="1996174B" w:rsidP="652B0178">
            <w:pPr>
              <w:pStyle w:val="TableParagraph"/>
              <w:rPr>
                <w:rFonts w:ascii="Segoe UI" w:hAnsi="Segoe UI" w:cs="Segoe UI"/>
                <w:sz w:val="24"/>
                <w:szCs w:val="24"/>
              </w:rPr>
            </w:pPr>
            <w:r w:rsidRPr="652B0178">
              <w:rPr>
                <w:rFonts w:ascii="Segoe UI" w:hAnsi="Segoe UI" w:cs="Segoe UI"/>
                <w:sz w:val="24"/>
                <w:szCs w:val="24"/>
              </w:rPr>
              <w:t>Variety of lunchtime/after school clubs being run 5 days a week.</w:t>
            </w:r>
            <w:r w:rsidR="3AA44157" w:rsidRPr="652B0178">
              <w:rPr>
                <w:rFonts w:ascii="Segoe UI" w:hAnsi="Segoe UI" w:cs="Segoe UI"/>
                <w:sz w:val="24"/>
                <w:szCs w:val="24"/>
              </w:rPr>
              <w:t xml:space="preserve"> Sports clubs to change each term</w:t>
            </w:r>
          </w:p>
          <w:p w14:paraId="02659E07" w14:textId="64F8EBDF" w:rsidR="0016772A" w:rsidRPr="00EF6112" w:rsidRDefault="0016772A" w:rsidP="652B0178">
            <w:pPr>
              <w:pStyle w:val="TableParagraph"/>
              <w:rPr>
                <w:rFonts w:ascii="Segoe UI" w:hAnsi="Segoe UI" w:cs="Segoe UI"/>
                <w:sz w:val="24"/>
                <w:szCs w:val="24"/>
              </w:rPr>
            </w:pPr>
          </w:p>
          <w:p w14:paraId="6B5D8F1B" w14:textId="54B0FA57" w:rsidR="0016772A" w:rsidRPr="00EF6112" w:rsidRDefault="3AA44157" w:rsidP="652B0178">
            <w:pPr>
              <w:pStyle w:val="TableParagraph"/>
              <w:rPr>
                <w:rFonts w:ascii="Segoe UI" w:hAnsi="Segoe UI" w:cs="Segoe UI"/>
                <w:sz w:val="24"/>
                <w:szCs w:val="24"/>
              </w:rPr>
            </w:pPr>
            <w:r w:rsidRPr="652B0178">
              <w:rPr>
                <w:rFonts w:ascii="Segoe UI" w:hAnsi="Segoe UI" w:cs="Segoe UI"/>
                <w:sz w:val="24"/>
                <w:szCs w:val="24"/>
              </w:rPr>
              <w:t>Taekwondo taster sessions booked in on a regular basis for all pupils</w:t>
            </w:r>
          </w:p>
        </w:tc>
        <w:tc>
          <w:tcPr>
            <w:tcW w:w="1663" w:type="dxa"/>
          </w:tcPr>
          <w:p w14:paraId="7D34F5C7" w14:textId="3BB6D700" w:rsidR="00584400" w:rsidRPr="00EF6112" w:rsidRDefault="55532BBA" w:rsidP="652B0178">
            <w:pPr>
              <w:pStyle w:val="TableParagraph"/>
              <w:rPr>
                <w:rFonts w:ascii="Segoe UI" w:hAnsi="Segoe UI" w:cs="Segoe UI"/>
                <w:sz w:val="24"/>
                <w:szCs w:val="24"/>
              </w:rPr>
            </w:pPr>
            <w:r w:rsidRPr="652B0178">
              <w:rPr>
                <w:rFonts w:ascii="Segoe UI" w:hAnsi="Segoe UI" w:cs="Segoe UI"/>
                <w:sz w:val="24"/>
                <w:szCs w:val="24"/>
              </w:rPr>
              <w:t>£82</w:t>
            </w:r>
            <w:r w:rsidR="4C190A81" w:rsidRPr="652B0178">
              <w:rPr>
                <w:rFonts w:ascii="Segoe UI" w:hAnsi="Segoe UI" w:cs="Segoe UI"/>
                <w:sz w:val="24"/>
                <w:szCs w:val="24"/>
              </w:rPr>
              <w:t>0</w:t>
            </w:r>
          </w:p>
          <w:p w14:paraId="42FDE08C" w14:textId="0B1F725C" w:rsidR="652B0178" w:rsidRDefault="652B0178" w:rsidP="652B0178">
            <w:pPr>
              <w:pStyle w:val="TableParagraph"/>
              <w:rPr>
                <w:rFonts w:ascii="Segoe UI" w:hAnsi="Segoe UI" w:cs="Segoe UI"/>
                <w:sz w:val="24"/>
                <w:szCs w:val="24"/>
              </w:rPr>
            </w:pPr>
          </w:p>
          <w:p w14:paraId="04913A68" w14:textId="43103E3D" w:rsidR="00584400" w:rsidRPr="00EF6112" w:rsidRDefault="00584400" w:rsidP="1996174B">
            <w:pPr>
              <w:pStyle w:val="TableParagraph"/>
              <w:rPr>
                <w:rFonts w:ascii="Segoe UI" w:hAnsi="Segoe UI" w:cs="Segoe UI"/>
                <w:sz w:val="24"/>
                <w:szCs w:val="24"/>
              </w:rPr>
            </w:pPr>
          </w:p>
          <w:p w14:paraId="06971CD3" w14:textId="7863A8BA" w:rsidR="0016772A" w:rsidRPr="00EF6112" w:rsidRDefault="0016772A" w:rsidP="1996174B">
            <w:pPr>
              <w:pStyle w:val="TableParagraph"/>
              <w:rPr>
                <w:rFonts w:ascii="Segoe UI" w:hAnsi="Segoe UI" w:cs="Segoe UI"/>
                <w:sz w:val="24"/>
                <w:szCs w:val="24"/>
              </w:rPr>
            </w:pPr>
          </w:p>
          <w:p w14:paraId="3C192D46" w14:textId="4A353B2A" w:rsidR="1996174B" w:rsidRDefault="1996174B" w:rsidP="1996174B">
            <w:pPr>
              <w:pStyle w:val="TableParagraph"/>
              <w:rPr>
                <w:rFonts w:ascii="Segoe UI" w:hAnsi="Segoe UI" w:cs="Segoe UI"/>
                <w:sz w:val="24"/>
                <w:szCs w:val="24"/>
              </w:rPr>
            </w:pPr>
          </w:p>
          <w:p w14:paraId="2A1F701D" w14:textId="596EAD9E" w:rsidR="0016772A" w:rsidRPr="00EF6112" w:rsidRDefault="55532BBA" w:rsidP="652B0178">
            <w:pPr>
              <w:pStyle w:val="TableParagraph"/>
              <w:rPr>
                <w:rFonts w:ascii="Segoe UI" w:hAnsi="Segoe UI" w:cs="Segoe UI"/>
                <w:sz w:val="24"/>
                <w:szCs w:val="24"/>
              </w:rPr>
            </w:pPr>
            <w:r w:rsidRPr="652B0178">
              <w:rPr>
                <w:rFonts w:ascii="Segoe UI" w:hAnsi="Segoe UI" w:cs="Segoe UI"/>
                <w:sz w:val="24"/>
                <w:szCs w:val="24"/>
              </w:rPr>
              <w:t>£1</w:t>
            </w:r>
            <w:r w:rsidR="19570420" w:rsidRPr="652B0178">
              <w:rPr>
                <w:rFonts w:ascii="Segoe UI" w:hAnsi="Segoe UI" w:cs="Segoe UI"/>
                <w:sz w:val="24"/>
                <w:szCs w:val="24"/>
              </w:rPr>
              <w:t>500</w:t>
            </w:r>
          </w:p>
          <w:p w14:paraId="5636805E" w14:textId="53088926" w:rsidR="1996174B" w:rsidRDefault="1996174B" w:rsidP="652B0178">
            <w:pPr>
              <w:pStyle w:val="TableParagraph"/>
              <w:rPr>
                <w:rFonts w:ascii="Segoe UI" w:hAnsi="Segoe UI" w:cs="Segoe UI"/>
                <w:sz w:val="24"/>
                <w:szCs w:val="24"/>
              </w:rPr>
            </w:pPr>
          </w:p>
          <w:p w14:paraId="58BB415E" w14:textId="0E860E7C" w:rsidR="652B0178" w:rsidRDefault="652B0178" w:rsidP="652B0178">
            <w:pPr>
              <w:pStyle w:val="TableParagraph"/>
              <w:rPr>
                <w:rFonts w:ascii="Segoe UI" w:hAnsi="Segoe UI" w:cs="Segoe UI"/>
                <w:sz w:val="24"/>
                <w:szCs w:val="24"/>
              </w:rPr>
            </w:pPr>
          </w:p>
          <w:p w14:paraId="1B7287B3" w14:textId="187EFAA1" w:rsidR="652B0178" w:rsidRDefault="652B0178" w:rsidP="652B0178">
            <w:pPr>
              <w:pStyle w:val="TableParagraph"/>
              <w:rPr>
                <w:rFonts w:ascii="Segoe UI" w:hAnsi="Segoe UI" w:cs="Segoe UI"/>
                <w:sz w:val="24"/>
                <w:szCs w:val="24"/>
              </w:rPr>
            </w:pPr>
          </w:p>
          <w:p w14:paraId="35C0B892" w14:textId="33BF6311" w:rsidR="652B0178" w:rsidRDefault="652B0178" w:rsidP="652B0178">
            <w:pPr>
              <w:pStyle w:val="TableParagraph"/>
              <w:rPr>
                <w:rFonts w:ascii="Segoe UI" w:hAnsi="Segoe UI" w:cs="Segoe UI"/>
                <w:sz w:val="24"/>
                <w:szCs w:val="24"/>
              </w:rPr>
            </w:pPr>
          </w:p>
          <w:p w14:paraId="4579D702" w14:textId="7EB90AD3" w:rsidR="0016772A" w:rsidRPr="00EF6112" w:rsidRDefault="55532BBA" w:rsidP="652B0178">
            <w:pPr>
              <w:pStyle w:val="TableParagraph"/>
              <w:rPr>
                <w:rFonts w:ascii="Segoe UI" w:hAnsi="Segoe UI" w:cs="Segoe UI"/>
                <w:sz w:val="24"/>
                <w:szCs w:val="24"/>
              </w:rPr>
            </w:pPr>
            <w:r w:rsidRPr="652B0178">
              <w:rPr>
                <w:rFonts w:ascii="Segoe UI" w:hAnsi="Segoe UI" w:cs="Segoe UI"/>
                <w:sz w:val="24"/>
                <w:szCs w:val="24"/>
              </w:rPr>
              <w:t>£2</w:t>
            </w:r>
            <w:r w:rsidR="4131DC1F" w:rsidRPr="652B0178">
              <w:rPr>
                <w:rFonts w:ascii="Segoe UI" w:hAnsi="Segoe UI" w:cs="Segoe UI"/>
                <w:sz w:val="24"/>
                <w:szCs w:val="24"/>
              </w:rPr>
              <w:t>325</w:t>
            </w:r>
          </w:p>
          <w:p w14:paraId="04399236" w14:textId="04BE10D9" w:rsidR="0016772A" w:rsidRPr="00EF6112" w:rsidRDefault="0016772A" w:rsidP="652B0178">
            <w:pPr>
              <w:pStyle w:val="TableParagraph"/>
              <w:rPr>
                <w:rFonts w:ascii="Segoe UI" w:hAnsi="Segoe UI" w:cs="Segoe UI"/>
                <w:sz w:val="24"/>
                <w:szCs w:val="24"/>
              </w:rPr>
            </w:pPr>
          </w:p>
          <w:p w14:paraId="486B5834" w14:textId="0EBC6063" w:rsidR="0016772A" w:rsidRPr="00EF6112" w:rsidRDefault="0016772A" w:rsidP="652B0178">
            <w:pPr>
              <w:pStyle w:val="TableParagraph"/>
              <w:rPr>
                <w:rFonts w:ascii="Segoe UI" w:hAnsi="Segoe UI" w:cs="Segoe UI"/>
                <w:sz w:val="24"/>
                <w:szCs w:val="24"/>
              </w:rPr>
            </w:pPr>
          </w:p>
          <w:p w14:paraId="7723DEE2" w14:textId="0C91D141" w:rsidR="0016772A" w:rsidRPr="00EF6112" w:rsidRDefault="0016772A" w:rsidP="652B0178">
            <w:pPr>
              <w:pStyle w:val="TableParagraph"/>
              <w:rPr>
                <w:rFonts w:ascii="Segoe UI" w:hAnsi="Segoe UI" w:cs="Segoe UI"/>
                <w:sz w:val="24"/>
                <w:szCs w:val="24"/>
              </w:rPr>
            </w:pPr>
          </w:p>
          <w:p w14:paraId="60D2885A" w14:textId="13F2AEFA" w:rsidR="0016772A" w:rsidRPr="00EF6112" w:rsidRDefault="0016772A" w:rsidP="652B0178">
            <w:pPr>
              <w:pStyle w:val="TableParagraph"/>
              <w:rPr>
                <w:rFonts w:ascii="Segoe UI" w:hAnsi="Segoe UI" w:cs="Segoe UI"/>
                <w:sz w:val="24"/>
                <w:szCs w:val="24"/>
              </w:rPr>
            </w:pPr>
          </w:p>
          <w:p w14:paraId="7D5E49B4" w14:textId="1BD9AF0C" w:rsidR="0016772A" w:rsidRPr="00EF6112" w:rsidRDefault="1DD1A537" w:rsidP="652B0178">
            <w:pPr>
              <w:pStyle w:val="TableParagraph"/>
              <w:rPr>
                <w:rFonts w:ascii="Segoe UI" w:hAnsi="Segoe UI" w:cs="Segoe UI"/>
                <w:sz w:val="24"/>
                <w:szCs w:val="24"/>
              </w:rPr>
            </w:pPr>
            <w:r w:rsidRPr="652B0178">
              <w:rPr>
                <w:rFonts w:ascii="Segoe UI" w:hAnsi="Segoe UI" w:cs="Segoe UI"/>
                <w:sz w:val="24"/>
                <w:szCs w:val="24"/>
              </w:rPr>
              <w:t>£200</w:t>
            </w:r>
          </w:p>
        </w:tc>
        <w:tc>
          <w:tcPr>
            <w:tcW w:w="3423" w:type="dxa"/>
          </w:tcPr>
          <w:p w14:paraId="68C302BC" w14:textId="541C51D7" w:rsidR="4A24F536" w:rsidRDefault="4A24F536" w:rsidP="652B0178">
            <w:pPr>
              <w:pStyle w:val="TableParagraph"/>
              <w:rPr>
                <w:rFonts w:ascii="Segoe UI" w:hAnsi="Segoe UI" w:cs="Segoe UI"/>
                <w:sz w:val="24"/>
                <w:szCs w:val="24"/>
              </w:rPr>
            </w:pPr>
            <w:r w:rsidRPr="652B0178">
              <w:rPr>
                <w:rFonts w:ascii="Segoe UI" w:hAnsi="Segoe UI" w:cs="Segoe UI"/>
                <w:sz w:val="24"/>
                <w:szCs w:val="24"/>
              </w:rPr>
              <w:t>All participants receive a certificate – increased participation from last year.</w:t>
            </w:r>
          </w:p>
          <w:p w14:paraId="39713022" w14:textId="2AFF3D78" w:rsidR="652B0178" w:rsidRDefault="652B0178" w:rsidP="652B0178">
            <w:pPr>
              <w:pStyle w:val="TableParagraph"/>
              <w:rPr>
                <w:rFonts w:ascii="Segoe UI" w:hAnsi="Segoe UI" w:cs="Segoe UI"/>
                <w:sz w:val="24"/>
                <w:szCs w:val="24"/>
              </w:rPr>
            </w:pPr>
          </w:p>
          <w:p w14:paraId="27B61596" w14:textId="6EBD1114" w:rsidR="4A24F536" w:rsidRDefault="4A24F536" w:rsidP="652B0178">
            <w:pPr>
              <w:pStyle w:val="TableParagraph"/>
              <w:rPr>
                <w:rFonts w:ascii="Segoe UI" w:hAnsi="Segoe UI" w:cs="Segoe UI"/>
                <w:sz w:val="24"/>
                <w:szCs w:val="24"/>
              </w:rPr>
            </w:pPr>
            <w:r w:rsidRPr="652B0178">
              <w:rPr>
                <w:rFonts w:ascii="Segoe UI" w:hAnsi="Segoe UI" w:cs="Segoe UI"/>
                <w:sz w:val="24"/>
                <w:szCs w:val="24"/>
              </w:rPr>
              <w:t>All Y6 children encouraged to attend</w:t>
            </w:r>
          </w:p>
          <w:p w14:paraId="6973432F" w14:textId="2E3CDE51" w:rsidR="652B0178" w:rsidRDefault="652B0178" w:rsidP="652B0178">
            <w:pPr>
              <w:pStyle w:val="TableParagraph"/>
              <w:rPr>
                <w:rFonts w:ascii="Segoe UI" w:hAnsi="Segoe UI" w:cs="Segoe UI"/>
                <w:sz w:val="24"/>
                <w:szCs w:val="24"/>
              </w:rPr>
            </w:pPr>
          </w:p>
          <w:p w14:paraId="1E5521CE" w14:textId="59B4BB63" w:rsidR="652B0178" w:rsidRDefault="652B0178" w:rsidP="652B0178">
            <w:pPr>
              <w:pStyle w:val="TableParagraph"/>
              <w:rPr>
                <w:rFonts w:ascii="Segoe UI" w:hAnsi="Segoe UI" w:cs="Segoe UI"/>
                <w:sz w:val="24"/>
                <w:szCs w:val="24"/>
              </w:rPr>
            </w:pPr>
          </w:p>
          <w:p w14:paraId="43788153" w14:textId="451AEEA1" w:rsidR="652B0178" w:rsidRDefault="652B0178" w:rsidP="652B0178">
            <w:pPr>
              <w:pStyle w:val="TableParagraph"/>
              <w:rPr>
                <w:rFonts w:ascii="Segoe UI" w:hAnsi="Segoe UI" w:cs="Segoe UI"/>
                <w:sz w:val="24"/>
                <w:szCs w:val="24"/>
              </w:rPr>
            </w:pPr>
          </w:p>
          <w:p w14:paraId="70AF4214" w14:textId="23D26A45" w:rsidR="652B0178" w:rsidRDefault="652B0178" w:rsidP="652B0178">
            <w:pPr>
              <w:pStyle w:val="TableParagraph"/>
              <w:rPr>
                <w:rFonts w:ascii="Segoe UI" w:hAnsi="Segoe UI" w:cs="Segoe UI"/>
                <w:sz w:val="24"/>
                <w:szCs w:val="24"/>
              </w:rPr>
            </w:pPr>
          </w:p>
          <w:p w14:paraId="177971B2" w14:textId="5691D5AC" w:rsidR="00C2051F" w:rsidRPr="00EF6112" w:rsidRDefault="69E4F2A7" w:rsidP="652B0178">
            <w:pPr>
              <w:pStyle w:val="TableParagraph"/>
              <w:rPr>
                <w:rFonts w:ascii="Segoe UI" w:hAnsi="Segoe UI" w:cs="Segoe UI"/>
                <w:sz w:val="24"/>
                <w:szCs w:val="24"/>
              </w:rPr>
            </w:pPr>
            <w:r w:rsidRPr="652B0178">
              <w:rPr>
                <w:rFonts w:ascii="Segoe UI" w:hAnsi="Segoe UI" w:cs="Segoe UI"/>
                <w:sz w:val="24"/>
                <w:szCs w:val="24"/>
              </w:rPr>
              <w:t>Percentage of atten</w:t>
            </w:r>
            <w:r w:rsidR="126F849F" w:rsidRPr="652B0178">
              <w:rPr>
                <w:rFonts w:ascii="Segoe UI" w:hAnsi="Segoe UI" w:cs="Segoe UI"/>
                <w:sz w:val="24"/>
                <w:szCs w:val="24"/>
              </w:rPr>
              <w:t>dance at extra-curricular club has increased dramatically from 27% to 65%.</w:t>
            </w:r>
          </w:p>
          <w:p w14:paraId="741A3579" w14:textId="1EB6180C" w:rsidR="00C2051F" w:rsidRPr="00EF6112" w:rsidRDefault="00C2051F" w:rsidP="652B0178">
            <w:pPr>
              <w:pStyle w:val="TableParagraph"/>
              <w:rPr>
                <w:rFonts w:ascii="Segoe UI" w:hAnsi="Segoe UI" w:cs="Segoe UI"/>
                <w:sz w:val="24"/>
                <w:szCs w:val="24"/>
              </w:rPr>
            </w:pPr>
          </w:p>
          <w:p w14:paraId="29D487A5" w14:textId="1C493549" w:rsidR="00C2051F" w:rsidRPr="00EF6112" w:rsidRDefault="687818AD" w:rsidP="652B0178">
            <w:pPr>
              <w:pStyle w:val="TableParagraph"/>
              <w:rPr>
                <w:rFonts w:ascii="Segoe UI" w:hAnsi="Segoe UI" w:cs="Segoe UI"/>
                <w:sz w:val="24"/>
                <w:szCs w:val="24"/>
              </w:rPr>
            </w:pPr>
            <w:r w:rsidRPr="652B0178">
              <w:rPr>
                <w:rFonts w:ascii="Segoe UI" w:hAnsi="Segoe UI" w:cs="Segoe UI"/>
                <w:sz w:val="24"/>
                <w:szCs w:val="24"/>
              </w:rPr>
              <w:t>Increased uptake at local taekwondo sessions</w:t>
            </w:r>
          </w:p>
        </w:tc>
        <w:tc>
          <w:tcPr>
            <w:tcW w:w="3076" w:type="dxa"/>
          </w:tcPr>
          <w:p w14:paraId="03EFCA41" w14:textId="77777777" w:rsidR="00C2051F" w:rsidRDefault="00C2051F" w:rsidP="00D11688">
            <w:pPr>
              <w:pStyle w:val="TableParagraph"/>
              <w:rPr>
                <w:rFonts w:ascii="Times New Roman"/>
                <w:sz w:val="24"/>
              </w:rPr>
            </w:pPr>
          </w:p>
        </w:tc>
      </w:tr>
      <w:tr w:rsidR="00C2051F" w14:paraId="0B8F3870" w14:textId="77777777" w:rsidTr="652B0178">
        <w:trPr>
          <w:trHeight w:val="340"/>
        </w:trPr>
        <w:tc>
          <w:tcPr>
            <w:tcW w:w="12302" w:type="dxa"/>
            <w:gridSpan w:val="4"/>
            <w:vMerge w:val="restart"/>
          </w:tcPr>
          <w:p w14:paraId="6F9191D1" w14:textId="77777777" w:rsidR="00C2051F" w:rsidRPr="006C656D" w:rsidRDefault="00C2051F" w:rsidP="00D11688">
            <w:pPr>
              <w:pStyle w:val="TableParagraph"/>
              <w:spacing w:line="257" w:lineRule="exact"/>
              <w:ind w:left="18"/>
              <w:rPr>
                <w:rFonts w:ascii="Segoe UI" w:hAnsi="Segoe UI" w:cs="Segoe UI"/>
                <w:sz w:val="24"/>
              </w:rPr>
            </w:pPr>
            <w:r w:rsidRPr="006C656D">
              <w:rPr>
                <w:rFonts w:ascii="Segoe UI" w:hAnsi="Segoe UI" w:cs="Segoe UI"/>
                <w:b/>
                <w:color w:val="0057A0"/>
                <w:sz w:val="24"/>
              </w:rPr>
              <w:t xml:space="preserve">Key indicator 5: </w:t>
            </w:r>
            <w:r w:rsidRPr="006C656D">
              <w:rPr>
                <w:rFonts w:ascii="Segoe UI" w:hAnsi="Segoe UI" w:cs="Segoe UI"/>
                <w:color w:val="0057A0"/>
                <w:sz w:val="24"/>
              </w:rPr>
              <w:t>Increased participation in competitive sport</w:t>
            </w:r>
          </w:p>
        </w:tc>
        <w:tc>
          <w:tcPr>
            <w:tcW w:w="3076" w:type="dxa"/>
          </w:tcPr>
          <w:p w14:paraId="41DB8951" w14:textId="77777777" w:rsidR="00C2051F" w:rsidRPr="006C656D" w:rsidRDefault="00C2051F" w:rsidP="00D11688">
            <w:pPr>
              <w:pStyle w:val="TableParagraph"/>
              <w:spacing w:line="257" w:lineRule="exact"/>
              <w:ind w:left="18"/>
              <w:rPr>
                <w:rFonts w:ascii="Segoe UI" w:hAnsi="Segoe UI" w:cs="Segoe UI"/>
                <w:sz w:val="24"/>
              </w:rPr>
            </w:pPr>
            <w:r w:rsidRPr="006C656D">
              <w:rPr>
                <w:rFonts w:ascii="Segoe UI" w:hAnsi="Segoe UI" w:cs="Segoe UI"/>
                <w:color w:val="231F20"/>
                <w:sz w:val="24"/>
              </w:rPr>
              <w:t>Percentage of total allocation:</w:t>
            </w:r>
          </w:p>
        </w:tc>
      </w:tr>
      <w:tr w:rsidR="00C2051F" w14:paraId="38359C84" w14:textId="77777777" w:rsidTr="652B0178">
        <w:trPr>
          <w:trHeight w:val="280"/>
        </w:trPr>
        <w:tc>
          <w:tcPr>
            <w:tcW w:w="12302" w:type="dxa"/>
            <w:gridSpan w:val="4"/>
            <w:vMerge/>
          </w:tcPr>
          <w:p w14:paraId="5F96A722" w14:textId="77777777" w:rsidR="00C2051F" w:rsidRPr="006C656D" w:rsidRDefault="00C2051F" w:rsidP="00D11688">
            <w:pPr>
              <w:rPr>
                <w:rFonts w:ascii="Segoe UI" w:hAnsi="Segoe UI" w:cs="Segoe UI"/>
                <w:sz w:val="2"/>
                <w:szCs w:val="2"/>
              </w:rPr>
            </w:pPr>
          </w:p>
        </w:tc>
        <w:tc>
          <w:tcPr>
            <w:tcW w:w="3076" w:type="dxa"/>
          </w:tcPr>
          <w:p w14:paraId="79DDA04C" w14:textId="01379D23" w:rsidR="00C2051F" w:rsidRPr="00070167" w:rsidRDefault="00C2051F" w:rsidP="652B0178">
            <w:pPr>
              <w:pStyle w:val="TableParagraph"/>
              <w:spacing w:line="257" w:lineRule="exact"/>
              <w:jc w:val="center"/>
              <w:rPr>
                <w:rFonts w:ascii="Segoe UI" w:hAnsi="Segoe UI" w:cs="Segoe UI"/>
                <w:color w:val="231F20"/>
                <w:sz w:val="24"/>
                <w:szCs w:val="24"/>
              </w:rPr>
            </w:pPr>
          </w:p>
        </w:tc>
      </w:tr>
      <w:tr w:rsidR="00C2051F" w14:paraId="60305F55" w14:textId="77777777" w:rsidTr="652B0178">
        <w:trPr>
          <w:trHeight w:val="600"/>
        </w:trPr>
        <w:tc>
          <w:tcPr>
            <w:tcW w:w="3758" w:type="dxa"/>
          </w:tcPr>
          <w:p w14:paraId="60106526" w14:textId="77777777" w:rsidR="00C2051F" w:rsidRPr="006C656D" w:rsidRDefault="00C2051F" w:rsidP="00D11688">
            <w:pPr>
              <w:pStyle w:val="TableParagraph"/>
              <w:spacing w:line="255" w:lineRule="exact"/>
              <w:ind w:left="18"/>
              <w:rPr>
                <w:rFonts w:ascii="Segoe UI" w:hAnsi="Segoe UI" w:cs="Segoe UI"/>
                <w:sz w:val="24"/>
              </w:rPr>
            </w:pPr>
            <w:r w:rsidRPr="006C656D">
              <w:rPr>
                <w:rFonts w:ascii="Segoe UI" w:hAnsi="Segoe UI" w:cs="Segoe UI"/>
                <w:color w:val="231F20"/>
                <w:sz w:val="24"/>
              </w:rPr>
              <w:t>School focus with clarity on intended</w:t>
            </w:r>
          </w:p>
          <w:p w14:paraId="2DDB7579" w14:textId="77777777" w:rsidR="00C2051F" w:rsidRPr="006C656D" w:rsidRDefault="00C2051F" w:rsidP="00D11688">
            <w:pPr>
              <w:pStyle w:val="TableParagraph"/>
              <w:spacing w:line="290" w:lineRule="exact"/>
              <w:ind w:left="18"/>
              <w:rPr>
                <w:rFonts w:ascii="Segoe UI" w:hAnsi="Segoe UI" w:cs="Segoe UI"/>
                <w:sz w:val="24"/>
              </w:rPr>
            </w:pPr>
            <w:r w:rsidRPr="006C656D">
              <w:rPr>
                <w:rFonts w:ascii="Segoe UI" w:hAnsi="Segoe UI" w:cs="Segoe UI"/>
                <w:b/>
                <w:color w:val="231F20"/>
                <w:sz w:val="24"/>
              </w:rPr>
              <w:t>impact on pupils</w:t>
            </w:r>
            <w:r w:rsidRPr="006C656D">
              <w:rPr>
                <w:rFonts w:ascii="Segoe UI" w:hAnsi="Segoe UI" w:cs="Segoe UI"/>
                <w:color w:val="231F20"/>
                <w:sz w:val="24"/>
              </w:rPr>
              <w:t>:</w:t>
            </w:r>
          </w:p>
        </w:tc>
        <w:tc>
          <w:tcPr>
            <w:tcW w:w="3458" w:type="dxa"/>
          </w:tcPr>
          <w:p w14:paraId="2CF5E7D6" w14:textId="77777777" w:rsidR="00C2051F" w:rsidRPr="006C656D" w:rsidRDefault="00C2051F" w:rsidP="00D11688">
            <w:pPr>
              <w:pStyle w:val="TableParagraph"/>
              <w:spacing w:line="257" w:lineRule="exact"/>
              <w:ind w:left="18"/>
              <w:rPr>
                <w:rFonts w:ascii="Segoe UI" w:hAnsi="Segoe UI" w:cs="Segoe UI"/>
                <w:sz w:val="24"/>
              </w:rPr>
            </w:pPr>
            <w:r w:rsidRPr="006C656D">
              <w:rPr>
                <w:rFonts w:ascii="Segoe UI" w:hAnsi="Segoe UI" w:cs="Segoe UI"/>
                <w:color w:val="231F20"/>
                <w:sz w:val="24"/>
              </w:rPr>
              <w:t>Actions to achieve:</w:t>
            </w:r>
          </w:p>
        </w:tc>
        <w:tc>
          <w:tcPr>
            <w:tcW w:w="1663" w:type="dxa"/>
          </w:tcPr>
          <w:p w14:paraId="0ADF39E8" w14:textId="77777777" w:rsidR="00C2051F" w:rsidRPr="006C656D" w:rsidRDefault="00C2051F" w:rsidP="00D11688">
            <w:pPr>
              <w:pStyle w:val="TableParagraph"/>
              <w:spacing w:line="255" w:lineRule="exact"/>
              <w:ind w:left="18"/>
              <w:rPr>
                <w:rFonts w:ascii="Segoe UI" w:hAnsi="Segoe UI" w:cs="Segoe UI"/>
                <w:sz w:val="24"/>
              </w:rPr>
            </w:pPr>
            <w:r w:rsidRPr="006C656D">
              <w:rPr>
                <w:rFonts w:ascii="Segoe UI" w:hAnsi="Segoe UI" w:cs="Segoe UI"/>
                <w:color w:val="231F20"/>
                <w:sz w:val="24"/>
              </w:rPr>
              <w:t>Funding</w:t>
            </w:r>
          </w:p>
          <w:p w14:paraId="349E3231" w14:textId="77777777" w:rsidR="00C2051F" w:rsidRPr="006C656D" w:rsidRDefault="00C2051F" w:rsidP="00D11688">
            <w:pPr>
              <w:pStyle w:val="TableParagraph"/>
              <w:spacing w:line="290" w:lineRule="exact"/>
              <w:ind w:left="18"/>
              <w:rPr>
                <w:rFonts w:ascii="Segoe UI" w:hAnsi="Segoe UI" w:cs="Segoe UI"/>
                <w:sz w:val="24"/>
              </w:rPr>
            </w:pPr>
            <w:r w:rsidRPr="006C656D">
              <w:rPr>
                <w:rFonts w:ascii="Segoe UI" w:hAnsi="Segoe UI" w:cs="Segoe UI"/>
                <w:color w:val="231F20"/>
                <w:sz w:val="24"/>
              </w:rPr>
              <w:t>allocated:</w:t>
            </w:r>
          </w:p>
        </w:tc>
        <w:tc>
          <w:tcPr>
            <w:tcW w:w="3423" w:type="dxa"/>
          </w:tcPr>
          <w:p w14:paraId="62E6F6A0" w14:textId="77777777" w:rsidR="00C2051F" w:rsidRPr="006C656D" w:rsidRDefault="00C2051F" w:rsidP="00D11688">
            <w:pPr>
              <w:pStyle w:val="TableParagraph"/>
              <w:spacing w:line="257" w:lineRule="exact"/>
              <w:ind w:left="18"/>
              <w:rPr>
                <w:rFonts w:ascii="Segoe UI" w:hAnsi="Segoe UI" w:cs="Segoe UI"/>
                <w:sz w:val="24"/>
              </w:rPr>
            </w:pPr>
            <w:r w:rsidRPr="006C656D">
              <w:rPr>
                <w:rFonts w:ascii="Segoe UI" w:hAnsi="Segoe UI" w:cs="Segoe UI"/>
                <w:color w:val="231F20"/>
                <w:sz w:val="24"/>
              </w:rPr>
              <w:t>Evidence and impact:</w:t>
            </w:r>
          </w:p>
        </w:tc>
        <w:tc>
          <w:tcPr>
            <w:tcW w:w="3076" w:type="dxa"/>
          </w:tcPr>
          <w:p w14:paraId="79697190" w14:textId="77777777" w:rsidR="00C2051F" w:rsidRPr="006C656D" w:rsidRDefault="00C2051F" w:rsidP="00D11688">
            <w:pPr>
              <w:pStyle w:val="TableParagraph"/>
              <w:spacing w:line="255" w:lineRule="exact"/>
              <w:ind w:left="18"/>
              <w:rPr>
                <w:rFonts w:ascii="Segoe UI" w:hAnsi="Segoe UI" w:cs="Segoe UI"/>
                <w:sz w:val="24"/>
              </w:rPr>
            </w:pPr>
            <w:r w:rsidRPr="006C656D">
              <w:rPr>
                <w:rFonts w:ascii="Segoe UI" w:hAnsi="Segoe UI" w:cs="Segoe UI"/>
                <w:color w:val="231F20"/>
                <w:sz w:val="24"/>
              </w:rPr>
              <w:t>Sustainability and suggested</w:t>
            </w:r>
          </w:p>
          <w:p w14:paraId="3BA4826D" w14:textId="77777777" w:rsidR="00C2051F" w:rsidRPr="006C656D" w:rsidRDefault="00C2051F" w:rsidP="00D11688">
            <w:pPr>
              <w:pStyle w:val="TableParagraph"/>
              <w:spacing w:line="290" w:lineRule="exact"/>
              <w:ind w:left="18"/>
              <w:rPr>
                <w:rFonts w:ascii="Segoe UI" w:hAnsi="Segoe UI" w:cs="Segoe UI"/>
                <w:sz w:val="24"/>
              </w:rPr>
            </w:pPr>
            <w:r w:rsidRPr="006C656D">
              <w:rPr>
                <w:rFonts w:ascii="Segoe UI" w:hAnsi="Segoe UI" w:cs="Segoe UI"/>
                <w:color w:val="231F20"/>
                <w:sz w:val="24"/>
              </w:rPr>
              <w:t>next steps:</w:t>
            </w:r>
          </w:p>
        </w:tc>
      </w:tr>
      <w:tr w:rsidR="00777986" w14:paraId="1B8B8FAB" w14:textId="77777777" w:rsidTr="652B0178">
        <w:trPr>
          <w:trHeight w:val="2120"/>
        </w:trPr>
        <w:tc>
          <w:tcPr>
            <w:tcW w:w="3758" w:type="dxa"/>
          </w:tcPr>
          <w:p w14:paraId="6442B6EC"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lastRenderedPageBreak/>
              <w:t xml:space="preserve">Wider range of competitive sports opportunities for pupils. </w:t>
            </w:r>
          </w:p>
          <w:p w14:paraId="5B95CD12" w14:textId="77777777" w:rsidR="00777986" w:rsidRPr="006C656D" w:rsidRDefault="00777986" w:rsidP="00777986">
            <w:pPr>
              <w:pStyle w:val="TableParagraph"/>
              <w:rPr>
                <w:rFonts w:ascii="Segoe UI" w:hAnsi="Segoe UI" w:cs="Segoe UI"/>
                <w:sz w:val="24"/>
              </w:rPr>
            </w:pPr>
          </w:p>
        </w:tc>
        <w:tc>
          <w:tcPr>
            <w:tcW w:w="3458" w:type="dxa"/>
          </w:tcPr>
          <w:p w14:paraId="29CB7B77" w14:textId="7ABF2EE4" w:rsidR="00777986" w:rsidRPr="006C656D" w:rsidRDefault="1996174B" w:rsidP="1996174B">
            <w:pPr>
              <w:pStyle w:val="TableParagraph"/>
              <w:rPr>
                <w:rFonts w:ascii="Segoe UI" w:hAnsi="Segoe UI" w:cs="Segoe UI"/>
                <w:sz w:val="24"/>
                <w:szCs w:val="24"/>
              </w:rPr>
            </w:pPr>
            <w:r w:rsidRPr="1996174B">
              <w:rPr>
                <w:rFonts w:ascii="Segoe UI" w:hAnsi="Segoe UI" w:cs="Segoe UI"/>
                <w:sz w:val="24"/>
                <w:szCs w:val="24"/>
              </w:rPr>
              <w:t>Contribute to the local School Sports Partnership / East Riding SSP competition calendar in order to access good quality inter competition.</w:t>
            </w:r>
          </w:p>
          <w:p w14:paraId="110E0E57" w14:textId="74004ABA" w:rsidR="1996174B" w:rsidRDefault="1996174B" w:rsidP="71B992E2">
            <w:pPr>
              <w:pStyle w:val="TableParagraph"/>
              <w:rPr>
                <w:rFonts w:ascii="Segoe UI" w:hAnsi="Segoe UI" w:cs="Segoe UI"/>
                <w:sz w:val="24"/>
                <w:szCs w:val="24"/>
              </w:rPr>
            </w:pPr>
          </w:p>
          <w:p w14:paraId="1E9733A8" w14:textId="19A766DF" w:rsidR="71B992E2" w:rsidRDefault="71B992E2" w:rsidP="71B992E2">
            <w:pPr>
              <w:pStyle w:val="TableParagraph"/>
              <w:rPr>
                <w:rFonts w:ascii="Segoe UI" w:hAnsi="Segoe UI" w:cs="Segoe UI"/>
                <w:sz w:val="24"/>
                <w:szCs w:val="24"/>
              </w:rPr>
            </w:pPr>
          </w:p>
          <w:p w14:paraId="22EF8BBA" w14:textId="5B899D8A" w:rsidR="71B992E2" w:rsidRDefault="71B992E2" w:rsidP="71B992E2">
            <w:pPr>
              <w:pStyle w:val="TableParagraph"/>
              <w:rPr>
                <w:rFonts w:ascii="Segoe UI" w:hAnsi="Segoe UI" w:cs="Segoe UI"/>
                <w:sz w:val="24"/>
                <w:szCs w:val="24"/>
              </w:rPr>
            </w:pPr>
          </w:p>
          <w:p w14:paraId="205366AB" w14:textId="1436FABF" w:rsidR="1996174B" w:rsidRDefault="1996174B" w:rsidP="652B0178">
            <w:pPr>
              <w:pStyle w:val="TableParagraph"/>
              <w:rPr>
                <w:rFonts w:ascii="Segoe UI" w:hAnsi="Segoe UI" w:cs="Segoe UI"/>
                <w:sz w:val="24"/>
                <w:szCs w:val="24"/>
              </w:rPr>
            </w:pPr>
            <w:r w:rsidRPr="652B0178">
              <w:rPr>
                <w:rFonts w:ascii="Segoe UI" w:hAnsi="Segoe UI" w:cs="Segoe UI"/>
                <w:sz w:val="24"/>
                <w:szCs w:val="24"/>
              </w:rPr>
              <w:t>Transport to swimming</w:t>
            </w:r>
            <w:r w:rsidR="60FDAC3E" w:rsidRPr="652B0178">
              <w:rPr>
                <w:rFonts w:ascii="Segoe UI" w:hAnsi="Segoe UI" w:cs="Segoe UI"/>
                <w:sz w:val="24"/>
                <w:szCs w:val="24"/>
              </w:rPr>
              <w:t xml:space="preserve"> lessons</w:t>
            </w:r>
          </w:p>
          <w:p w14:paraId="27D4E67A" w14:textId="6AE6FA56" w:rsidR="1996174B" w:rsidRDefault="1996174B" w:rsidP="1996174B">
            <w:pPr>
              <w:pStyle w:val="TableParagraph"/>
              <w:rPr>
                <w:rFonts w:ascii="Segoe UI" w:hAnsi="Segoe UI" w:cs="Segoe UI"/>
                <w:sz w:val="24"/>
                <w:szCs w:val="24"/>
              </w:rPr>
            </w:pPr>
          </w:p>
          <w:p w14:paraId="12F40E89" w14:textId="261E5ED3" w:rsidR="00777986" w:rsidRPr="006C656D" w:rsidRDefault="1996174B" w:rsidP="1996174B">
            <w:pPr>
              <w:pStyle w:val="TableParagraph"/>
              <w:rPr>
                <w:rFonts w:ascii="Segoe UI" w:hAnsi="Segoe UI" w:cs="Segoe UI"/>
                <w:sz w:val="24"/>
                <w:szCs w:val="24"/>
              </w:rPr>
            </w:pPr>
            <w:r w:rsidRPr="1996174B">
              <w:rPr>
                <w:rFonts w:ascii="Segoe UI" w:hAnsi="Segoe UI" w:cs="Segoe UI"/>
                <w:sz w:val="24"/>
                <w:szCs w:val="24"/>
              </w:rPr>
              <w:t xml:space="preserve">Certificates for swimming awards. </w:t>
            </w:r>
          </w:p>
          <w:p w14:paraId="220E9B61" w14:textId="5DFD38A6" w:rsidR="1996174B" w:rsidRDefault="1996174B" w:rsidP="1996174B">
            <w:pPr>
              <w:pStyle w:val="TableParagraph"/>
              <w:rPr>
                <w:rFonts w:ascii="Segoe UI" w:hAnsi="Segoe UI" w:cs="Segoe UI"/>
                <w:sz w:val="24"/>
                <w:szCs w:val="24"/>
              </w:rPr>
            </w:pPr>
          </w:p>
          <w:p w14:paraId="790B86FC" w14:textId="18247E53" w:rsidR="00777986" w:rsidRPr="006C656D" w:rsidRDefault="1197E1CE" w:rsidP="652B0178">
            <w:pPr>
              <w:pStyle w:val="TableParagraph"/>
              <w:rPr>
                <w:rFonts w:ascii="Segoe UI" w:hAnsi="Segoe UI" w:cs="Segoe UI"/>
                <w:sz w:val="24"/>
                <w:szCs w:val="24"/>
              </w:rPr>
            </w:pPr>
            <w:r w:rsidRPr="652B0178">
              <w:rPr>
                <w:rFonts w:ascii="Segoe UI" w:hAnsi="Segoe UI" w:cs="Segoe UI"/>
                <w:sz w:val="24"/>
                <w:szCs w:val="24"/>
              </w:rPr>
              <w:t>S</w:t>
            </w:r>
            <w:r w:rsidR="75211733" w:rsidRPr="652B0178">
              <w:rPr>
                <w:rFonts w:ascii="Segoe UI" w:hAnsi="Segoe UI" w:cs="Segoe UI"/>
                <w:sz w:val="24"/>
                <w:szCs w:val="24"/>
              </w:rPr>
              <w:t>t</w:t>
            </w:r>
            <w:r w:rsidRPr="652B0178">
              <w:rPr>
                <w:rFonts w:ascii="Segoe UI" w:hAnsi="Segoe UI" w:cs="Segoe UI"/>
                <w:sz w:val="24"/>
                <w:szCs w:val="24"/>
              </w:rPr>
              <w:t>aff supp</w:t>
            </w:r>
            <w:r w:rsidR="7C19F951" w:rsidRPr="652B0178">
              <w:rPr>
                <w:rFonts w:ascii="Segoe UI" w:hAnsi="Segoe UI" w:cs="Segoe UI"/>
                <w:sz w:val="24"/>
                <w:szCs w:val="24"/>
              </w:rPr>
              <w:t>o</w:t>
            </w:r>
            <w:r w:rsidRPr="652B0178">
              <w:rPr>
                <w:rFonts w:ascii="Segoe UI" w:hAnsi="Segoe UI" w:cs="Segoe UI"/>
                <w:sz w:val="24"/>
                <w:szCs w:val="24"/>
              </w:rPr>
              <w:t>rt t</w:t>
            </w:r>
            <w:r w:rsidR="75211733" w:rsidRPr="652B0178">
              <w:rPr>
                <w:rFonts w:ascii="Segoe UI" w:hAnsi="Segoe UI" w:cs="Segoe UI"/>
                <w:sz w:val="24"/>
                <w:szCs w:val="24"/>
              </w:rPr>
              <w:t xml:space="preserve">o ensure that pupils have the opportunity to attend competitions. </w:t>
            </w:r>
          </w:p>
          <w:p w14:paraId="608DEACE"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t xml:space="preserve"> </w:t>
            </w:r>
          </w:p>
          <w:p w14:paraId="1C29E330" w14:textId="76EB58F5" w:rsidR="00777986" w:rsidRPr="006C656D" w:rsidRDefault="695AFD12" w:rsidP="652B0178">
            <w:pPr>
              <w:pStyle w:val="TableParagraph"/>
              <w:rPr>
                <w:rFonts w:ascii="Segoe UI" w:hAnsi="Segoe UI" w:cs="Segoe UI"/>
                <w:sz w:val="24"/>
                <w:szCs w:val="24"/>
              </w:rPr>
            </w:pPr>
            <w:r w:rsidRPr="652B0178">
              <w:rPr>
                <w:rFonts w:ascii="Segoe UI" w:hAnsi="Segoe UI" w:cs="Segoe UI"/>
                <w:sz w:val="24"/>
                <w:szCs w:val="24"/>
              </w:rPr>
              <w:t>T</w:t>
            </w:r>
            <w:r w:rsidR="4A98D3B1" w:rsidRPr="652B0178">
              <w:rPr>
                <w:rFonts w:ascii="Segoe UI" w:hAnsi="Segoe UI" w:cs="Segoe UI"/>
                <w:sz w:val="24"/>
                <w:szCs w:val="24"/>
              </w:rPr>
              <w:t>r</w:t>
            </w:r>
            <w:r w:rsidR="1996174B" w:rsidRPr="652B0178">
              <w:rPr>
                <w:rFonts w:ascii="Segoe UI" w:hAnsi="Segoe UI" w:cs="Segoe UI"/>
                <w:sz w:val="24"/>
                <w:szCs w:val="24"/>
              </w:rPr>
              <w:t>ansport for pupils</w:t>
            </w:r>
            <w:r w:rsidR="623860C8" w:rsidRPr="652B0178">
              <w:rPr>
                <w:rFonts w:ascii="Segoe UI" w:hAnsi="Segoe UI" w:cs="Segoe UI"/>
                <w:sz w:val="24"/>
                <w:szCs w:val="24"/>
              </w:rPr>
              <w:t xml:space="preserve"> to events to ensure that all can attend</w:t>
            </w:r>
            <w:r w:rsidR="1996174B" w:rsidRPr="652B0178">
              <w:rPr>
                <w:rFonts w:ascii="Segoe UI" w:hAnsi="Segoe UI" w:cs="Segoe UI"/>
                <w:sz w:val="24"/>
                <w:szCs w:val="24"/>
              </w:rPr>
              <w:t>.</w:t>
            </w:r>
          </w:p>
          <w:p w14:paraId="4FE39CD2" w14:textId="7E94CA2C" w:rsidR="00777986" w:rsidRPr="006C656D" w:rsidRDefault="00777986" w:rsidP="1996174B">
            <w:pPr>
              <w:pStyle w:val="TableParagraph"/>
              <w:rPr>
                <w:rFonts w:ascii="Segoe UI" w:hAnsi="Segoe UI" w:cs="Segoe UI"/>
                <w:sz w:val="24"/>
                <w:szCs w:val="24"/>
              </w:rPr>
            </w:pPr>
          </w:p>
          <w:p w14:paraId="1940ACCE" w14:textId="2D58908E" w:rsidR="00777986" w:rsidRPr="006C656D" w:rsidRDefault="00777986" w:rsidP="1996174B">
            <w:pPr>
              <w:pStyle w:val="TableParagraph"/>
              <w:rPr>
                <w:rFonts w:ascii="Segoe UI" w:hAnsi="Segoe UI" w:cs="Segoe UI"/>
                <w:sz w:val="24"/>
                <w:szCs w:val="24"/>
              </w:rPr>
            </w:pPr>
          </w:p>
          <w:p w14:paraId="198AC488" w14:textId="57445F4C" w:rsidR="00777986" w:rsidRPr="006C656D" w:rsidRDefault="1996174B" w:rsidP="652B0178">
            <w:pPr>
              <w:pStyle w:val="TableParagraph"/>
              <w:rPr>
                <w:rFonts w:ascii="Segoe UI" w:hAnsi="Segoe UI" w:cs="Segoe UI"/>
                <w:sz w:val="24"/>
                <w:szCs w:val="24"/>
              </w:rPr>
            </w:pPr>
            <w:r w:rsidRPr="652B0178">
              <w:rPr>
                <w:rFonts w:ascii="Segoe UI" w:hAnsi="Segoe UI" w:cs="Segoe UI"/>
                <w:sz w:val="24"/>
                <w:szCs w:val="24"/>
              </w:rPr>
              <w:t>Allerthorpe trip</w:t>
            </w:r>
            <w:r w:rsidR="6C5A93E0" w:rsidRPr="652B0178">
              <w:rPr>
                <w:rFonts w:ascii="Segoe UI" w:hAnsi="Segoe UI" w:cs="Segoe UI"/>
                <w:sz w:val="24"/>
                <w:szCs w:val="24"/>
              </w:rPr>
              <w:t xml:space="preserve"> – visit to local centre for outdoor activity – including open water swimming opportunities</w:t>
            </w:r>
          </w:p>
          <w:p w14:paraId="0AEE6216" w14:textId="16E999E7" w:rsidR="00777986" w:rsidRPr="006C656D" w:rsidRDefault="00777986" w:rsidP="652B0178">
            <w:pPr>
              <w:pStyle w:val="TableParagraph"/>
              <w:rPr>
                <w:rFonts w:ascii="Segoe UI" w:hAnsi="Segoe UI" w:cs="Segoe UI"/>
                <w:sz w:val="24"/>
                <w:szCs w:val="24"/>
              </w:rPr>
            </w:pPr>
          </w:p>
          <w:p w14:paraId="01E5A5E8" w14:textId="73DB6147" w:rsidR="00777986" w:rsidRPr="006C656D" w:rsidRDefault="4663E2F3" w:rsidP="652B0178">
            <w:pPr>
              <w:pStyle w:val="TableParagraph"/>
              <w:rPr>
                <w:rFonts w:ascii="Segoe UI" w:hAnsi="Segoe UI" w:cs="Segoe UI"/>
                <w:sz w:val="24"/>
                <w:szCs w:val="24"/>
              </w:rPr>
            </w:pPr>
            <w:r w:rsidRPr="652B0178">
              <w:rPr>
                <w:rFonts w:ascii="Segoe UI" w:hAnsi="Segoe UI" w:cs="Segoe UI"/>
                <w:sz w:val="24"/>
                <w:szCs w:val="24"/>
              </w:rPr>
              <w:t xml:space="preserve">Affiliation to local </w:t>
            </w:r>
            <w:r w:rsidR="3ACCE66F" w:rsidRPr="652B0178">
              <w:rPr>
                <w:rFonts w:ascii="Segoe UI" w:hAnsi="Segoe UI" w:cs="Segoe UI"/>
                <w:sz w:val="24"/>
                <w:szCs w:val="24"/>
              </w:rPr>
              <w:t>trampolining</w:t>
            </w:r>
            <w:r w:rsidRPr="652B0178">
              <w:rPr>
                <w:rFonts w:ascii="Segoe UI" w:hAnsi="Segoe UI" w:cs="Segoe UI"/>
                <w:sz w:val="24"/>
                <w:szCs w:val="24"/>
              </w:rPr>
              <w:t xml:space="preserve"> club to allow pupils to compete under the schools name</w:t>
            </w:r>
          </w:p>
          <w:p w14:paraId="6BCFF94B" w14:textId="05C427F3" w:rsidR="00777986" w:rsidRPr="006C656D" w:rsidRDefault="00777986" w:rsidP="652B0178">
            <w:pPr>
              <w:pStyle w:val="TableParagraph"/>
              <w:rPr>
                <w:rFonts w:ascii="Segoe UI" w:hAnsi="Segoe UI" w:cs="Segoe UI"/>
                <w:sz w:val="24"/>
                <w:szCs w:val="24"/>
              </w:rPr>
            </w:pPr>
          </w:p>
        </w:tc>
        <w:tc>
          <w:tcPr>
            <w:tcW w:w="1663" w:type="dxa"/>
          </w:tcPr>
          <w:p w14:paraId="1C521FE1" w14:textId="412EDE17" w:rsidR="00777986" w:rsidRPr="006C656D" w:rsidRDefault="71B992E2" w:rsidP="71B992E2">
            <w:pPr>
              <w:pStyle w:val="TableParagraph"/>
              <w:rPr>
                <w:rFonts w:ascii="Segoe UI" w:hAnsi="Segoe UI" w:cs="Segoe UI"/>
                <w:sz w:val="24"/>
                <w:szCs w:val="24"/>
              </w:rPr>
            </w:pPr>
            <w:r w:rsidRPr="71B992E2">
              <w:rPr>
                <w:rFonts w:ascii="Segoe UI" w:hAnsi="Segoe UI" w:cs="Segoe UI"/>
                <w:sz w:val="24"/>
                <w:szCs w:val="24"/>
              </w:rPr>
              <w:t>£1,750</w:t>
            </w:r>
          </w:p>
          <w:p w14:paraId="5220BBB2" w14:textId="77777777" w:rsidR="00777986" w:rsidRPr="006C656D" w:rsidRDefault="00777986" w:rsidP="00777986">
            <w:pPr>
              <w:pStyle w:val="TableParagraph"/>
              <w:rPr>
                <w:rFonts w:ascii="Segoe UI" w:hAnsi="Segoe UI" w:cs="Segoe UI"/>
                <w:sz w:val="24"/>
              </w:rPr>
            </w:pPr>
          </w:p>
          <w:p w14:paraId="13CB595B" w14:textId="77777777" w:rsidR="00777986" w:rsidRPr="006C656D" w:rsidRDefault="00777986" w:rsidP="00777986">
            <w:pPr>
              <w:pStyle w:val="TableParagraph"/>
              <w:rPr>
                <w:rFonts w:ascii="Segoe UI" w:hAnsi="Segoe UI" w:cs="Segoe UI"/>
                <w:sz w:val="24"/>
              </w:rPr>
            </w:pPr>
          </w:p>
          <w:p w14:paraId="6D9C8D39" w14:textId="77777777" w:rsidR="00777986" w:rsidRPr="006C656D" w:rsidRDefault="00777986" w:rsidP="00777986">
            <w:pPr>
              <w:pStyle w:val="TableParagraph"/>
              <w:rPr>
                <w:rFonts w:ascii="Segoe UI" w:hAnsi="Segoe UI" w:cs="Segoe UI"/>
                <w:sz w:val="24"/>
              </w:rPr>
            </w:pPr>
          </w:p>
          <w:p w14:paraId="675E05EE" w14:textId="77777777" w:rsidR="00777986" w:rsidRPr="006C656D" w:rsidRDefault="00777986" w:rsidP="00777986">
            <w:pPr>
              <w:pStyle w:val="TableParagraph"/>
              <w:rPr>
                <w:rFonts w:ascii="Segoe UI" w:hAnsi="Segoe UI" w:cs="Segoe UI"/>
                <w:sz w:val="24"/>
              </w:rPr>
            </w:pPr>
          </w:p>
          <w:p w14:paraId="2FC17F8B" w14:textId="77777777" w:rsidR="00777986" w:rsidRPr="006C656D" w:rsidRDefault="00777986" w:rsidP="71B992E2">
            <w:pPr>
              <w:pStyle w:val="TableParagraph"/>
              <w:rPr>
                <w:rFonts w:ascii="Segoe UI" w:hAnsi="Segoe UI" w:cs="Segoe UI"/>
                <w:sz w:val="24"/>
                <w:szCs w:val="24"/>
              </w:rPr>
            </w:pPr>
          </w:p>
          <w:p w14:paraId="47ACC1D9" w14:textId="58D7A2A7" w:rsidR="71B992E2" w:rsidRDefault="71B992E2" w:rsidP="71B992E2">
            <w:pPr>
              <w:pStyle w:val="TableParagraph"/>
              <w:rPr>
                <w:rFonts w:ascii="Segoe UI" w:hAnsi="Segoe UI" w:cs="Segoe UI"/>
                <w:sz w:val="24"/>
                <w:szCs w:val="24"/>
              </w:rPr>
            </w:pPr>
          </w:p>
          <w:p w14:paraId="2726D00D" w14:textId="78643ABC" w:rsidR="71B992E2" w:rsidRDefault="71B992E2" w:rsidP="71B992E2">
            <w:pPr>
              <w:pStyle w:val="TableParagraph"/>
              <w:rPr>
                <w:rFonts w:ascii="Segoe UI" w:hAnsi="Segoe UI" w:cs="Segoe UI"/>
                <w:sz w:val="24"/>
                <w:szCs w:val="24"/>
              </w:rPr>
            </w:pPr>
          </w:p>
          <w:p w14:paraId="632EC42B" w14:textId="276BA634" w:rsidR="1996174B" w:rsidRDefault="55532BBA" w:rsidP="652B0178">
            <w:pPr>
              <w:pStyle w:val="TableParagraph"/>
              <w:rPr>
                <w:rFonts w:ascii="Segoe UI" w:hAnsi="Segoe UI" w:cs="Segoe UI"/>
                <w:sz w:val="24"/>
                <w:szCs w:val="24"/>
              </w:rPr>
            </w:pPr>
            <w:r w:rsidRPr="652B0178">
              <w:rPr>
                <w:rFonts w:ascii="Segoe UI" w:hAnsi="Segoe UI" w:cs="Segoe UI"/>
                <w:sz w:val="24"/>
                <w:szCs w:val="24"/>
              </w:rPr>
              <w:t>£1,</w:t>
            </w:r>
            <w:r w:rsidR="45FCCA2E" w:rsidRPr="652B0178">
              <w:rPr>
                <w:rFonts w:ascii="Segoe UI" w:hAnsi="Segoe UI" w:cs="Segoe UI"/>
                <w:sz w:val="24"/>
                <w:szCs w:val="24"/>
              </w:rPr>
              <w:t>500</w:t>
            </w:r>
          </w:p>
          <w:p w14:paraId="42985E27" w14:textId="52C35964" w:rsidR="1996174B" w:rsidRDefault="1996174B" w:rsidP="1996174B">
            <w:pPr>
              <w:pStyle w:val="TableParagraph"/>
              <w:rPr>
                <w:rFonts w:ascii="Segoe UI" w:hAnsi="Segoe UI" w:cs="Segoe UI"/>
                <w:sz w:val="24"/>
                <w:szCs w:val="24"/>
              </w:rPr>
            </w:pPr>
          </w:p>
          <w:p w14:paraId="2E469DAA" w14:textId="3DBF9635" w:rsidR="1996174B" w:rsidRDefault="1996174B" w:rsidP="1996174B">
            <w:pPr>
              <w:pStyle w:val="TableParagraph"/>
              <w:rPr>
                <w:rFonts w:ascii="Segoe UI" w:hAnsi="Segoe UI" w:cs="Segoe UI"/>
                <w:sz w:val="24"/>
                <w:szCs w:val="24"/>
              </w:rPr>
            </w:pPr>
            <w:r w:rsidRPr="1996174B">
              <w:rPr>
                <w:rFonts w:ascii="Segoe UI" w:hAnsi="Segoe UI" w:cs="Segoe UI"/>
                <w:sz w:val="24"/>
                <w:szCs w:val="24"/>
              </w:rPr>
              <w:t>£75</w:t>
            </w:r>
          </w:p>
          <w:p w14:paraId="53FAF197" w14:textId="4F216B0E" w:rsidR="1996174B" w:rsidRDefault="1996174B" w:rsidP="1996174B">
            <w:pPr>
              <w:pStyle w:val="TableParagraph"/>
              <w:rPr>
                <w:rFonts w:ascii="Segoe UI" w:hAnsi="Segoe UI" w:cs="Segoe UI"/>
                <w:sz w:val="24"/>
                <w:szCs w:val="24"/>
              </w:rPr>
            </w:pPr>
          </w:p>
          <w:p w14:paraId="56293A65" w14:textId="7735E4F5" w:rsidR="1996174B" w:rsidRDefault="1996174B" w:rsidP="1996174B">
            <w:pPr>
              <w:pStyle w:val="TableParagraph"/>
              <w:rPr>
                <w:rFonts w:ascii="Segoe UI" w:hAnsi="Segoe UI" w:cs="Segoe UI"/>
                <w:sz w:val="24"/>
                <w:szCs w:val="24"/>
              </w:rPr>
            </w:pPr>
          </w:p>
          <w:p w14:paraId="712739C4" w14:textId="1C97EFE2" w:rsidR="00777986" w:rsidRPr="006C656D" w:rsidRDefault="55532BBA" w:rsidP="652B0178">
            <w:pPr>
              <w:pStyle w:val="TableParagraph"/>
              <w:rPr>
                <w:rFonts w:ascii="Segoe UI" w:hAnsi="Segoe UI" w:cs="Segoe UI"/>
                <w:sz w:val="24"/>
                <w:szCs w:val="24"/>
              </w:rPr>
            </w:pPr>
            <w:r w:rsidRPr="652B0178">
              <w:rPr>
                <w:rFonts w:ascii="Segoe UI" w:hAnsi="Segoe UI" w:cs="Segoe UI"/>
                <w:sz w:val="24"/>
                <w:szCs w:val="24"/>
              </w:rPr>
              <w:t>£1</w:t>
            </w:r>
            <w:r w:rsidR="73014A97" w:rsidRPr="652B0178">
              <w:rPr>
                <w:rFonts w:ascii="Segoe UI" w:hAnsi="Segoe UI" w:cs="Segoe UI"/>
                <w:sz w:val="24"/>
                <w:szCs w:val="24"/>
              </w:rPr>
              <w:t>500</w:t>
            </w:r>
          </w:p>
          <w:p w14:paraId="0A4F7224" w14:textId="77777777" w:rsidR="00777986" w:rsidRPr="006C656D" w:rsidRDefault="00777986" w:rsidP="00777986">
            <w:pPr>
              <w:pStyle w:val="TableParagraph"/>
              <w:rPr>
                <w:rFonts w:ascii="Segoe UI" w:hAnsi="Segoe UI" w:cs="Segoe UI"/>
                <w:sz w:val="24"/>
              </w:rPr>
            </w:pPr>
          </w:p>
          <w:p w14:paraId="5AE48A43" w14:textId="77777777" w:rsidR="00777986" w:rsidRPr="006C656D" w:rsidRDefault="00777986" w:rsidP="00777986">
            <w:pPr>
              <w:pStyle w:val="TableParagraph"/>
              <w:rPr>
                <w:rFonts w:ascii="Segoe UI" w:hAnsi="Segoe UI" w:cs="Segoe UI"/>
                <w:sz w:val="24"/>
              </w:rPr>
            </w:pPr>
          </w:p>
          <w:p w14:paraId="50F40DEB" w14:textId="77777777" w:rsidR="00777986" w:rsidRPr="006C656D" w:rsidRDefault="00777986" w:rsidP="00777986">
            <w:pPr>
              <w:pStyle w:val="TableParagraph"/>
              <w:rPr>
                <w:rFonts w:ascii="Segoe UI" w:hAnsi="Segoe UI" w:cs="Segoe UI"/>
                <w:sz w:val="24"/>
              </w:rPr>
            </w:pPr>
          </w:p>
          <w:p w14:paraId="4E4E4EFA" w14:textId="1E5F0A2A" w:rsidR="00777986" w:rsidRPr="006C656D" w:rsidRDefault="55532BBA" w:rsidP="652B0178">
            <w:pPr>
              <w:pStyle w:val="TableParagraph"/>
              <w:rPr>
                <w:rFonts w:ascii="Segoe UI" w:hAnsi="Segoe UI" w:cs="Segoe UI"/>
                <w:sz w:val="24"/>
                <w:szCs w:val="24"/>
              </w:rPr>
            </w:pPr>
            <w:r w:rsidRPr="652B0178">
              <w:rPr>
                <w:rFonts w:ascii="Segoe UI" w:hAnsi="Segoe UI" w:cs="Segoe UI"/>
                <w:sz w:val="24"/>
                <w:szCs w:val="24"/>
              </w:rPr>
              <w:t>£7</w:t>
            </w:r>
            <w:r w:rsidR="252A8040" w:rsidRPr="652B0178">
              <w:rPr>
                <w:rFonts w:ascii="Segoe UI" w:hAnsi="Segoe UI" w:cs="Segoe UI"/>
                <w:sz w:val="24"/>
                <w:szCs w:val="24"/>
              </w:rPr>
              <w:t>50</w:t>
            </w:r>
          </w:p>
          <w:p w14:paraId="2679F823" w14:textId="17213880" w:rsidR="652B0178" w:rsidRDefault="652B0178" w:rsidP="652B0178">
            <w:pPr>
              <w:pStyle w:val="TableParagraph"/>
              <w:rPr>
                <w:rFonts w:ascii="Segoe UI" w:hAnsi="Segoe UI" w:cs="Segoe UI"/>
                <w:sz w:val="24"/>
                <w:szCs w:val="24"/>
              </w:rPr>
            </w:pPr>
          </w:p>
          <w:p w14:paraId="588AD7BA" w14:textId="39B296EF" w:rsidR="00777986" w:rsidRPr="006C656D" w:rsidRDefault="00777986" w:rsidP="652B0178">
            <w:pPr>
              <w:pStyle w:val="TableParagraph"/>
              <w:rPr>
                <w:rFonts w:ascii="Segoe UI" w:hAnsi="Segoe UI" w:cs="Segoe UI"/>
                <w:sz w:val="24"/>
                <w:szCs w:val="24"/>
              </w:rPr>
            </w:pPr>
          </w:p>
          <w:p w14:paraId="1B31AD9A" w14:textId="586A20D4" w:rsidR="652B0178" w:rsidRDefault="652B0178" w:rsidP="652B0178">
            <w:pPr>
              <w:pStyle w:val="TableParagraph"/>
              <w:rPr>
                <w:rFonts w:ascii="Segoe UI" w:hAnsi="Segoe UI" w:cs="Segoe UI"/>
                <w:sz w:val="24"/>
                <w:szCs w:val="24"/>
              </w:rPr>
            </w:pPr>
          </w:p>
          <w:p w14:paraId="121C801B" w14:textId="5334D344" w:rsidR="00777986" w:rsidRPr="006C656D" w:rsidRDefault="55532BBA" w:rsidP="652B0178">
            <w:pPr>
              <w:pStyle w:val="TableParagraph"/>
              <w:rPr>
                <w:rFonts w:ascii="Segoe UI" w:hAnsi="Segoe UI" w:cs="Segoe UI"/>
                <w:sz w:val="24"/>
                <w:szCs w:val="24"/>
              </w:rPr>
            </w:pPr>
            <w:r w:rsidRPr="652B0178">
              <w:rPr>
                <w:rFonts w:ascii="Segoe UI" w:hAnsi="Segoe UI" w:cs="Segoe UI"/>
                <w:sz w:val="24"/>
                <w:szCs w:val="24"/>
              </w:rPr>
              <w:t>£</w:t>
            </w:r>
            <w:r w:rsidR="2A02DD20" w:rsidRPr="652B0178">
              <w:rPr>
                <w:rFonts w:ascii="Segoe UI" w:hAnsi="Segoe UI" w:cs="Segoe UI"/>
                <w:sz w:val="24"/>
                <w:szCs w:val="24"/>
              </w:rPr>
              <w:t>500</w:t>
            </w:r>
          </w:p>
          <w:p w14:paraId="709F853A" w14:textId="5A31EA9E" w:rsidR="00777986" w:rsidRPr="006C656D" w:rsidRDefault="00777986" w:rsidP="652B0178">
            <w:pPr>
              <w:pStyle w:val="TableParagraph"/>
              <w:rPr>
                <w:rFonts w:ascii="Segoe UI" w:hAnsi="Segoe UI" w:cs="Segoe UI"/>
                <w:sz w:val="24"/>
                <w:szCs w:val="24"/>
              </w:rPr>
            </w:pPr>
          </w:p>
          <w:p w14:paraId="5A0AAAD3" w14:textId="61A42150" w:rsidR="00777986" w:rsidRPr="006C656D" w:rsidRDefault="00777986" w:rsidP="652B0178">
            <w:pPr>
              <w:pStyle w:val="TableParagraph"/>
              <w:rPr>
                <w:rFonts w:ascii="Segoe UI" w:hAnsi="Segoe UI" w:cs="Segoe UI"/>
                <w:sz w:val="24"/>
                <w:szCs w:val="24"/>
              </w:rPr>
            </w:pPr>
          </w:p>
          <w:p w14:paraId="4F11C1EE" w14:textId="1919A499" w:rsidR="00777986" w:rsidRPr="006C656D" w:rsidRDefault="00777986" w:rsidP="652B0178">
            <w:pPr>
              <w:pStyle w:val="TableParagraph"/>
              <w:rPr>
                <w:rFonts w:ascii="Segoe UI" w:hAnsi="Segoe UI" w:cs="Segoe UI"/>
                <w:sz w:val="24"/>
                <w:szCs w:val="24"/>
              </w:rPr>
            </w:pPr>
          </w:p>
          <w:p w14:paraId="335F8FCF" w14:textId="07CCC8B2" w:rsidR="00777986" w:rsidRPr="006C656D" w:rsidRDefault="00777986" w:rsidP="652B0178">
            <w:pPr>
              <w:pStyle w:val="TableParagraph"/>
              <w:rPr>
                <w:rFonts w:ascii="Segoe UI" w:hAnsi="Segoe UI" w:cs="Segoe UI"/>
                <w:sz w:val="24"/>
                <w:szCs w:val="24"/>
              </w:rPr>
            </w:pPr>
          </w:p>
          <w:p w14:paraId="6D02D3F5" w14:textId="3AE83851" w:rsidR="00777986" w:rsidRPr="006C656D" w:rsidRDefault="213A169E" w:rsidP="652B0178">
            <w:pPr>
              <w:pStyle w:val="TableParagraph"/>
              <w:rPr>
                <w:rFonts w:ascii="Segoe UI" w:hAnsi="Segoe UI" w:cs="Segoe UI"/>
                <w:sz w:val="24"/>
                <w:szCs w:val="24"/>
              </w:rPr>
            </w:pPr>
            <w:r w:rsidRPr="652B0178">
              <w:rPr>
                <w:rFonts w:ascii="Segoe UI" w:hAnsi="Segoe UI" w:cs="Segoe UI"/>
                <w:sz w:val="24"/>
                <w:szCs w:val="24"/>
              </w:rPr>
              <w:t>£20</w:t>
            </w:r>
          </w:p>
          <w:p w14:paraId="2C7A1F8B" w14:textId="4A8159E5" w:rsidR="00777986" w:rsidRPr="006C656D" w:rsidRDefault="00777986" w:rsidP="652B0178">
            <w:pPr>
              <w:pStyle w:val="TableParagraph"/>
              <w:rPr>
                <w:rFonts w:ascii="Segoe UI" w:hAnsi="Segoe UI" w:cs="Segoe UI"/>
                <w:sz w:val="24"/>
                <w:szCs w:val="24"/>
              </w:rPr>
            </w:pPr>
          </w:p>
        </w:tc>
        <w:tc>
          <w:tcPr>
            <w:tcW w:w="3423" w:type="dxa"/>
          </w:tcPr>
          <w:p w14:paraId="1F240EB1"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t xml:space="preserve">Expand the opportunities open to all pupils in KS1 and KS2. </w:t>
            </w:r>
          </w:p>
          <w:p w14:paraId="5DD8B958"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t>Cross Country/ Athletics</w:t>
            </w:r>
          </w:p>
          <w:p w14:paraId="6A8A66DA" w14:textId="77777777" w:rsidR="00777986" w:rsidRPr="006C656D" w:rsidRDefault="006C656D" w:rsidP="00777986">
            <w:pPr>
              <w:pStyle w:val="TableParagraph"/>
              <w:rPr>
                <w:rFonts w:ascii="Segoe UI" w:hAnsi="Segoe UI" w:cs="Segoe UI"/>
                <w:sz w:val="24"/>
              </w:rPr>
            </w:pPr>
            <w:r w:rsidRPr="006C656D">
              <w:rPr>
                <w:rFonts w:ascii="Segoe UI" w:hAnsi="Segoe UI" w:cs="Segoe UI"/>
                <w:sz w:val="24"/>
              </w:rPr>
              <w:t>Football -</w:t>
            </w:r>
            <w:r w:rsidR="00777986" w:rsidRPr="006C656D">
              <w:rPr>
                <w:rFonts w:ascii="Segoe UI" w:hAnsi="Segoe UI" w:cs="Segoe UI"/>
                <w:sz w:val="24"/>
              </w:rPr>
              <w:t xml:space="preserve"> Woldgate, Pocklington Prep School x</w:t>
            </w:r>
            <w:r w:rsidRPr="006C656D">
              <w:rPr>
                <w:rFonts w:ascii="Segoe UI" w:hAnsi="Segoe UI" w:cs="Segoe UI"/>
                <w:sz w:val="24"/>
              </w:rPr>
              <w:t xml:space="preserve"> </w:t>
            </w:r>
            <w:r w:rsidR="00777986" w:rsidRPr="006C656D">
              <w:rPr>
                <w:rFonts w:ascii="Segoe UI" w:hAnsi="Segoe UI" w:cs="Segoe UI"/>
                <w:sz w:val="24"/>
              </w:rPr>
              <w:t>2, Pocklington League.</w:t>
            </w:r>
          </w:p>
          <w:p w14:paraId="6D870C07"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t xml:space="preserve">Dodgeball </w:t>
            </w:r>
          </w:p>
          <w:p w14:paraId="53950121"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t>Swimming</w:t>
            </w:r>
          </w:p>
          <w:p w14:paraId="7BE8E4E0"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t>Benchball</w:t>
            </w:r>
          </w:p>
          <w:p w14:paraId="5114618A"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t xml:space="preserve">Netball league </w:t>
            </w:r>
          </w:p>
          <w:p w14:paraId="4936B3BC"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t>KS1 3 in a bucket</w:t>
            </w:r>
          </w:p>
          <w:p w14:paraId="029B20D2"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t xml:space="preserve">Y5/6 Tag Rugby </w:t>
            </w:r>
          </w:p>
          <w:p w14:paraId="34E4CD96" w14:textId="77777777" w:rsidR="00777986" w:rsidRPr="006C656D" w:rsidRDefault="75211733" w:rsidP="652B0178">
            <w:pPr>
              <w:pStyle w:val="TableParagraph"/>
              <w:rPr>
                <w:rFonts w:ascii="Segoe UI" w:hAnsi="Segoe UI" w:cs="Segoe UI"/>
                <w:sz w:val="24"/>
                <w:szCs w:val="24"/>
              </w:rPr>
            </w:pPr>
            <w:r w:rsidRPr="652B0178">
              <w:rPr>
                <w:rFonts w:ascii="Segoe UI" w:hAnsi="Segoe UI" w:cs="Segoe UI"/>
                <w:sz w:val="24"/>
                <w:szCs w:val="24"/>
              </w:rPr>
              <w:t>Rounders</w:t>
            </w:r>
          </w:p>
          <w:p w14:paraId="3A6E348E" w14:textId="4E234612" w:rsidR="652B0178" w:rsidRDefault="652B0178" w:rsidP="652B0178">
            <w:pPr>
              <w:pStyle w:val="TableParagraph"/>
              <w:rPr>
                <w:rFonts w:ascii="Segoe UI" w:hAnsi="Segoe UI" w:cs="Segoe UI"/>
                <w:sz w:val="24"/>
                <w:szCs w:val="24"/>
              </w:rPr>
            </w:pPr>
          </w:p>
          <w:p w14:paraId="14BE10F3" w14:textId="205B9CF9" w:rsidR="006C656D" w:rsidRPr="006C656D" w:rsidRDefault="2DC511C0" w:rsidP="652B0178">
            <w:pPr>
              <w:pStyle w:val="TableParagraph"/>
              <w:rPr>
                <w:rFonts w:ascii="Segoe UI" w:hAnsi="Segoe UI" w:cs="Segoe UI"/>
                <w:sz w:val="24"/>
                <w:szCs w:val="24"/>
              </w:rPr>
            </w:pPr>
            <w:r w:rsidRPr="652B0178">
              <w:rPr>
                <w:rFonts w:ascii="Segoe UI" w:hAnsi="Segoe UI" w:cs="Segoe UI"/>
                <w:sz w:val="24"/>
                <w:szCs w:val="24"/>
              </w:rPr>
              <w:t>P</w:t>
            </w:r>
            <w:r w:rsidR="75211733" w:rsidRPr="652B0178">
              <w:rPr>
                <w:rFonts w:ascii="Segoe UI" w:hAnsi="Segoe UI" w:cs="Segoe UI"/>
                <w:sz w:val="24"/>
                <w:szCs w:val="24"/>
              </w:rPr>
              <w:t xml:space="preserve">roviding all of Y1 and 2 the opportunity to experience a range of competitive sports. </w:t>
            </w:r>
          </w:p>
          <w:p w14:paraId="5E71B92D" w14:textId="5FE43EA1" w:rsidR="652B0178" w:rsidRDefault="652B0178" w:rsidP="652B0178">
            <w:pPr>
              <w:pStyle w:val="TableParagraph"/>
              <w:rPr>
                <w:rFonts w:ascii="Segoe UI" w:hAnsi="Segoe UI" w:cs="Segoe UI"/>
                <w:sz w:val="24"/>
                <w:szCs w:val="24"/>
              </w:rPr>
            </w:pPr>
          </w:p>
          <w:p w14:paraId="6A7C4427" w14:textId="77777777" w:rsidR="00777986" w:rsidRPr="006C656D" w:rsidRDefault="006C656D" w:rsidP="00777986">
            <w:pPr>
              <w:pStyle w:val="TableParagraph"/>
              <w:rPr>
                <w:rFonts w:ascii="Segoe UI" w:hAnsi="Segoe UI" w:cs="Segoe UI"/>
                <w:sz w:val="24"/>
              </w:rPr>
            </w:pPr>
            <w:r w:rsidRPr="006C656D">
              <w:rPr>
                <w:rFonts w:ascii="Segoe UI" w:hAnsi="Segoe UI" w:cs="Segoe UI"/>
                <w:sz w:val="24"/>
              </w:rPr>
              <w:t>Heslington Floodlighting</w:t>
            </w:r>
          </w:p>
          <w:p w14:paraId="18B98247" w14:textId="26E0F738" w:rsidR="00777986" w:rsidRPr="006C656D" w:rsidRDefault="1996174B" w:rsidP="1996174B">
            <w:pPr>
              <w:pStyle w:val="TableParagraph"/>
              <w:rPr>
                <w:rFonts w:ascii="Segoe UI" w:hAnsi="Segoe UI" w:cs="Segoe UI"/>
                <w:sz w:val="24"/>
                <w:szCs w:val="24"/>
              </w:rPr>
            </w:pPr>
            <w:r w:rsidRPr="1996174B">
              <w:rPr>
                <w:rFonts w:ascii="Segoe UI" w:hAnsi="Segoe UI" w:cs="Segoe UI"/>
                <w:sz w:val="24"/>
                <w:szCs w:val="24"/>
              </w:rPr>
              <w:t xml:space="preserve">Achieved Gold </w:t>
            </w:r>
          </w:p>
          <w:p w14:paraId="1B654C15" w14:textId="4BD4E3E0" w:rsidR="00777986" w:rsidRPr="006C656D" w:rsidRDefault="00777986" w:rsidP="652B0178">
            <w:pPr>
              <w:pStyle w:val="TableParagraph"/>
              <w:rPr>
                <w:rFonts w:ascii="Segoe UI" w:hAnsi="Segoe UI" w:cs="Segoe UI"/>
                <w:sz w:val="24"/>
                <w:szCs w:val="24"/>
              </w:rPr>
            </w:pPr>
          </w:p>
          <w:p w14:paraId="4E1F57E2" w14:textId="680CC106" w:rsidR="00777986" w:rsidRPr="006C656D" w:rsidRDefault="50B1CA93" w:rsidP="652B0178">
            <w:pPr>
              <w:pStyle w:val="TableParagraph"/>
              <w:rPr>
                <w:rFonts w:ascii="Segoe UI" w:hAnsi="Segoe UI" w:cs="Segoe UI"/>
                <w:sz w:val="24"/>
                <w:szCs w:val="24"/>
              </w:rPr>
            </w:pPr>
            <w:r w:rsidRPr="652B0178">
              <w:rPr>
                <w:rFonts w:ascii="Segoe UI" w:hAnsi="Segoe UI" w:cs="Segoe UI"/>
                <w:sz w:val="24"/>
                <w:szCs w:val="24"/>
              </w:rPr>
              <w:t>Opportunity for all Y4/5 children to attend a local and easily accessible outdoor sports centre</w:t>
            </w:r>
          </w:p>
          <w:p w14:paraId="2E404A43" w14:textId="249AFF45" w:rsidR="00777986" w:rsidRPr="006C656D" w:rsidRDefault="00777986" w:rsidP="652B0178">
            <w:pPr>
              <w:pStyle w:val="TableParagraph"/>
              <w:rPr>
                <w:rFonts w:ascii="Segoe UI" w:hAnsi="Segoe UI" w:cs="Segoe UI"/>
                <w:sz w:val="24"/>
                <w:szCs w:val="24"/>
              </w:rPr>
            </w:pPr>
          </w:p>
          <w:p w14:paraId="77A52294" w14:textId="5FCE2F7A" w:rsidR="00777986" w:rsidRPr="006C656D" w:rsidRDefault="14B94DA9" w:rsidP="652B0178">
            <w:pPr>
              <w:pStyle w:val="TableParagraph"/>
              <w:rPr>
                <w:rFonts w:ascii="Segoe UI" w:hAnsi="Segoe UI" w:cs="Segoe UI"/>
                <w:sz w:val="24"/>
                <w:szCs w:val="24"/>
              </w:rPr>
            </w:pPr>
            <w:r w:rsidRPr="652B0178">
              <w:rPr>
                <w:rFonts w:ascii="Segoe UI" w:hAnsi="Segoe UI" w:cs="Segoe UI"/>
                <w:sz w:val="24"/>
                <w:szCs w:val="24"/>
              </w:rPr>
              <w:t>Highlighting trampolining opportunities to all pupils</w:t>
            </w:r>
          </w:p>
        </w:tc>
        <w:tc>
          <w:tcPr>
            <w:tcW w:w="3076" w:type="dxa"/>
          </w:tcPr>
          <w:p w14:paraId="007DCDA8" w14:textId="77777777" w:rsidR="00777986" w:rsidRPr="006C656D" w:rsidRDefault="00777986" w:rsidP="00777986">
            <w:pPr>
              <w:pStyle w:val="TableParagraph"/>
              <w:rPr>
                <w:rFonts w:ascii="Segoe UI" w:hAnsi="Segoe UI" w:cs="Segoe UI"/>
                <w:sz w:val="24"/>
              </w:rPr>
            </w:pPr>
          </w:p>
        </w:tc>
      </w:tr>
    </w:tbl>
    <w:p w14:paraId="450EA2D7"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D355C9" w14:textId="77777777" w:rsidR="00634C1B" w:rsidRDefault="00634C1B">
      <w:r>
        <w:separator/>
      </w:r>
    </w:p>
  </w:endnote>
  <w:endnote w:type="continuationSeparator" w:id="0">
    <w:p w14:paraId="1A81F0B1" w14:textId="77777777"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C2EC4"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9C3DA9">
      <w:rPr>
        <w:noProof/>
        <w:lang w:val="en-GB" w:eastAsia="en-GB"/>
      </w:rPr>
      <mc:AlternateContent>
        <mc:Choice Requires="wps">
          <w:drawing>
            <wp:anchor distT="0" distB="0" distL="114300" distR="114300" simplePos="0" relativeHeight="251666432" behindDoc="1" locked="0" layoutInCell="1" allowOverlap="1" wp14:anchorId="5AB1C598" wp14:editId="07777777">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14="http://schemas.microsoft.com/office/word/2010/wordml" xmlns:a14="http://schemas.microsoft.com/office/drawing/2010/main" xmlns:pic="http://schemas.openxmlformats.org/drawingml/2006/picture" xmlns:a="http://schemas.openxmlformats.org/drawingml/2006/main">
          <w:pict w14:anchorId="088D39C7">
            <v:shape id="AutoShape 85"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spid="_x0000_s1026" fillcolor="#231f20" stroked="f"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w14:anchorId="5254A4A8">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9C3DA9">
      <w:rPr>
        <w:noProof/>
        <w:lang w:val="en-GB" w:eastAsia="en-GB"/>
      </w:rPr>
      <mc:AlternateContent>
        <mc:Choice Requires="wpg">
          <w:drawing>
            <wp:anchor distT="0" distB="0" distL="114300" distR="114300" simplePos="0" relativeHeight="251667456" behindDoc="1" locked="0" layoutInCell="1" allowOverlap="1" wp14:anchorId="7DAAB345" wp14:editId="07777777">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14="http://schemas.microsoft.com/office/word/2010/wordml" xmlns:a14="http://schemas.microsoft.com/office/drawing/2010/main" xmlns:pic="http://schemas.openxmlformats.org/drawingml/2006/picture" xmlns:a="http://schemas.openxmlformats.org/drawingml/2006/main">
          <w:pict w14:anchorId="0F72149C">
            <v:group id="Group 86" style="position:absolute;margin-left:94.35pt;margin-top:559.3pt;width:68.75pt;height:21.2pt;z-index:-251649024;mso-position-horizontal-relative:page;mso-position-vertical-relative:page" coordsize="1375,424" coordorigin="1887,11186" o:spid="_x0000_s1026" w14:anchorId="1E8094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style="position:absolute;left:1886;top:11185;width:519;height:424;visibility:visible;mso-wrap-style:square;v-text-anchor:top" coordsize="519,424" o:spid="_x0000_s1027" fillcolor="#6f3485" stroked="f"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style="position:absolute;visibility:visible;mso-wrap-style:square" o:spid="_x0000_s1028" strokecolor="#b385bb" strokeweight=".00764mm" o:connectortype="straight" from="2051,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v:line id="Line 89" style="position:absolute;visibility:visible;mso-wrap-style:square" o:spid="_x0000_s1029" strokecolor="#b385bb" strokeweight="61e-5mm" o:connectortype="straight" from="2339,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0" style="position:absolute;left:2021;top:11248;width:297;height:2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o:title="" r:id="rId7"/>
              </v:shape>
              <v:shape id="Picture 91" style="position:absolute;left:1951;top:11214;width:406;height:3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o:title="" r:id="rId8"/>
              </v:shape>
              <v:shape id="Picture 92" style="position:absolute;left:2067;top:11276;width:215;height:23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o:title="" r:id="rId9"/>
              </v:shape>
              <v:shape id="Picture 93" style="position:absolute;left:3147;top:11459;width:114;height:8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o:title="" r:id="rId10"/>
              </v:shape>
              <v:shape id="Picture 94" style="position:absolute;left:2400;top:11217;width:782;height:32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o:title="" r:id="rId11"/>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9C3DA9">
      <w:rPr>
        <w:noProof/>
        <w:lang w:val="en-GB" w:eastAsia="en-GB"/>
      </w:rPr>
      <mc:AlternateContent>
        <mc:Choice Requires="wps">
          <w:drawing>
            <wp:anchor distT="0" distB="0" distL="114300" distR="114300" simplePos="0" relativeHeight="251668480" behindDoc="1" locked="0" layoutInCell="1" allowOverlap="1" wp14:anchorId="2F4F916F" wp14:editId="07777777">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D9A4"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C2D212A">
            <v:shapetype id="_x0000_t202" coordsize="21600,21600" o:spt="202" path="m,l,21600r21600,l21600,xe">
              <v:stroke joinstyle="miter"/>
              <v:path gradientshapeok="t" o:connecttype="rect"/>
            </v:shapetype>
            <v:shape id="Text Box 95"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v:textbox inset="0,0,0,0">
                <w:txbxContent>
                  <w:p w:rsidR="003E7E98" w:rsidP="003E7E98" w:rsidRDefault="003E7E98" w14:paraId="2C3856DF" wp14:textId="77777777">
                    <w:pPr>
                      <w:pStyle w:val="BodyText"/>
                      <w:spacing w:line="264" w:lineRule="exact"/>
                      <w:ind w:left="20"/>
                    </w:pPr>
                    <w:r>
                      <w:rPr>
                        <w:color w:val="231F20"/>
                      </w:rPr>
                      <w:t>Created by:</w:t>
                    </w:r>
                  </w:p>
                </w:txbxContent>
              </v:textbox>
              <w10:wrap anchorx="page" anchory="page"/>
            </v:shape>
          </w:pict>
        </mc:Fallback>
      </mc:AlternateContent>
    </w:r>
    <w:r w:rsidR="009C3DA9">
      <w:rPr>
        <w:noProof/>
        <w:lang w:val="en-GB" w:eastAsia="en-GB"/>
      </w:rPr>
      <mc:AlternateContent>
        <mc:Choice Requires="wps">
          <w:drawing>
            <wp:anchor distT="0" distB="0" distL="114300" distR="114300" simplePos="0" relativeHeight="251669504" behindDoc="1" locked="0" layoutInCell="1" allowOverlap="1" wp14:anchorId="7C8AF834" wp14:editId="07777777">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16C1"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079F8C2">
            <v:shape id="Text Box 96"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v:textbox inset="0,0,0,0">
                <w:txbxContent>
                  <w:p w:rsidR="003E7E98" w:rsidP="003E7E98" w:rsidRDefault="003E7E98" w14:paraId="7AADB5E9" wp14:textId="77777777">
                    <w:pPr>
                      <w:pStyle w:val="BodyText"/>
                      <w:spacing w:line="264" w:lineRule="exact"/>
                      <w:ind w:left="20"/>
                    </w:pPr>
                    <w:r>
                      <w:rPr>
                        <w:color w:val="231F20"/>
                      </w:rPr>
                      <w:t>Supported by:</w:t>
                    </w:r>
                  </w:p>
                </w:txbxContent>
              </v:textbox>
              <w10:wrap anchorx="page" anchory="page"/>
            </v:shape>
          </w:pict>
        </mc:Fallback>
      </mc:AlternateContent>
    </w:r>
  </w:p>
  <w:p w14:paraId="2908EB2C" w14:textId="77777777"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3E6A7"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9C3DA9">
      <w:rPr>
        <w:noProof/>
        <w:lang w:val="en-GB" w:eastAsia="en-GB"/>
      </w:rPr>
      <mc:AlternateContent>
        <mc:Choice Requires="wps">
          <w:drawing>
            <wp:anchor distT="0" distB="0" distL="114300" distR="114300" simplePos="0" relativeHeight="251662336" behindDoc="1" locked="0" layoutInCell="1" allowOverlap="1" wp14:anchorId="36D64B81" wp14:editId="07777777">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14="http://schemas.microsoft.com/office/word/2010/wordml" xmlns:a14="http://schemas.microsoft.com/office/drawing/2010/main" xmlns:pic="http://schemas.openxmlformats.org/drawingml/2006/picture" xmlns:a="http://schemas.openxmlformats.org/drawingml/2006/main">
          <w:pict w14:anchorId="0C9E86F6">
            <v:shape id="AutoShape 65"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spid="_x0000_s1026" fillcolor="#231f20" stroked="f"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w14:anchorId="1EEF365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9C3DA9">
      <w:rPr>
        <w:noProof/>
        <w:lang w:val="en-GB" w:eastAsia="en-GB"/>
      </w:rPr>
      <mc:AlternateContent>
        <mc:Choice Requires="wpg">
          <w:drawing>
            <wp:anchor distT="0" distB="0" distL="114300" distR="114300" simplePos="0" relativeHeight="251663360" behindDoc="1" locked="0" layoutInCell="1" allowOverlap="1" wp14:anchorId="2F10BEB9" wp14:editId="07777777">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14="http://schemas.microsoft.com/office/word/2010/wordml" xmlns:a14="http://schemas.microsoft.com/office/drawing/2010/main" xmlns:pic="http://schemas.openxmlformats.org/drawingml/2006/picture" xmlns:a="http://schemas.openxmlformats.org/drawingml/2006/main">
          <w:pict w14:anchorId="6D9B490A">
            <v:group id="Group 66" style="position:absolute;margin-left:94.35pt;margin-top:559.3pt;width:68.75pt;height:21.2pt;z-index:-251653120;mso-position-horizontal-relative:page;mso-position-vertical-relative:page" coordsize="1375,424" coordorigin="1887,11186" o:spid="_x0000_s1026" w14:anchorId="5B12AF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JV1hEY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style="position:absolute;left:1886;top:11185;width:519;height:424;visibility:visible;mso-wrap-style:square;v-text-anchor:top" coordsize="519,424" o:spid="_x0000_s1027" fillcolor="#6f3485" stroked="f"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style="position:absolute;visibility:visible;mso-wrap-style:square" o:spid="_x0000_s1028" strokecolor="#b385bb" strokeweight=".00764mm" o:connectortype="straight" from="2051,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v:line id="Line 69" style="position:absolute;visibility:visible;mso-wrap-style:square" o:spid="_x0000_s1029" strokecolor="#b385bb" strokeweight="61e-5mm" o:connectortype="straight" from="2339,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0" style="position:absolute;left:2021;top:11248;width:297;height:2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o:title="" r:id="rId7"/>
              </v:shape>
              <v:shape id="Picture 71" style="position:absolute;left:1951;top:11214;width:406;height:3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o:title="" r:id="rId8"/>
              </v:shape>
              <v:shape id="Picture 72" style="position:absolute;left:2067;top:11276;width:215;height:23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o:title="" r:id="rId9"/>
              </v:shape>
              <v:shape id="Picture 73" style="position:absolute;left:3147;top:11459;width:114;height:8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o:title="" r:id="rId10"/>
              </v:shape>
              <v:shape id="Picture 74" style="position:absolute;left:2400;top:11217;width:782;height:32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o:title="" r:id="rId11"/>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9C3DA9">
      <w:rPr>
        <w:noProof/>
        <w:lang w:val="en-GB" w:eastAsia="en-GB"/>
      </w:rPr>
      <mc:AlternateContent>
        <mc:Choice Requires="wps">
          <w:drawing>
            <wp:anchor distT="0" distB="0" distL="114300" distR="114300" simplePos="0" relativeHeight="251664384" behindDoc="1" locked="0" layoutInCell="1" allowOverlap="1" wp14:anchorId="223DEA22" wp14:editId="07777777">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1EA2"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B93C244">
            <v:shapetype id="_x0000_t202" coordsize="21600,21600" o:spt="202" path="m,l,21600r21600,l21600,xe">
              <v:stroke joinstyle="miter"/>
              <v:path gradientshapeok="t" o:connecttype="rect"/>
            </v:shapetype>
            <v:shape id="Text Box 75"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v:textbox inset="0,0,0,0">
                <w:txbxContent>
                  <w:p w:rsidR="00C2051F" w:rsidRDefault="00C2051F" w14:paraId="0E7C6AB0" wp14:textId="77777777">
                    <w:pPr>
                      <w:pStyle w:val="BodyText"/>
                      <w:spacing w:line="264" w:lineRule="exact"/>
                      <w:ind w:left="20"/>
                    </w:pPr>
                    <w:r>
                      <w:rPr>
                        <w:color w:val="231F20"/>
                      </w:rPr>
                      <w:t>Created by:</w:t>
                    </w:r>
                  </w:p>
                </w:txbxContent>
              </v:textbox>
              <w10:wrap anchorx="page" anchory="page"/>
            </v:shape>
          </w:pict>
        </mc:Fallback>
      </mc:AlternateContent>
    </w:r>
    <w:r w:rsidR="009C3DA9">
      <w:rPr>
        <w:noProof/>
        <w:lang w:val="en-GB" w:eastAsia="en-GB"/>
      </w:rPr>
      <mc:AlternateContent>
        <mc:Choice Requires="wps">
          <w:drawing>
            <wp:anchor distT="0" distB="0" distL="114300" distR="114300" simplePos="0" relativeHeight="251665408" behindDoc="1" locked="0" layoutInCell="1" allowOverlap="1" wp14:anchorId="441DD187" wp14:editId="07777777">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2DC1"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BBFE71F">
            <v:shape id="Text Box 76"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v:textbox inset="0,0,0,0">
                <w:txbxContent>
                  <w:p w:rsidR="00C2051F" w:rsidRDefault="00C2051F" w14:paraId="5BF9005E" wp14:textId="7777777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AAFBA" w14:textId="77777777" w:rsidR="00634C1B" w:rsidRDefault="00634C1B">
      <w:r>
        <w:separator/>
      </w:r>
    </w:p>
  </w:footnote>
  <w:footnote w:type="continuationSeparator" w:id="0">
    <w:p w14:paraId="56EE48EE" w14:textId="77777777" w:rsidR="00634C1B" w:rsidRDefault="00634C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2388A"/>
    <w:rsid w:val="00057695"/>
    <w:rsid w:val="00070167"/>
    <w:rsid w:val="000D3983"/>
    <w:rsid w:val="00130860"/>
    <w:rsid w:val="00131E55"/>
    <w:rsid w:val="0016772A"/>
    <w:rsid w:val="001F4450"/>
    <w:rsid w:val="001F4717"/>
    <w:rsid w:val="002006C4"/>
    <w:rsid w:val="00213832"/>
    <w:rsid w:val="00292B55"/>
    <w:rsid w:val="003074D1"/>
    <w:rsid w:val="0039177C"/>
    <w:rsid w:val="003E7E98"/>
    <w:rsid w:val="00431E17"/>
    <w:rsid w:val="00434D0D"/>
    <w:rsid w:val="00467989"/>
    <w:rsid w:val="004C06D9"/>
    <w:rsid w:val="005252DD"/>
    <w:rsid w:val="00584400"/>
    <w:rsid w:val="005B70D5"/>
    <w:rsid w:val="005C5EF0"/>
    <w:rsid w:val="006341ED"/>
    <w:rsid w:val="00634C1B"/>
    <w:rsid w:val="006C656D"/>
    <w:rsid w:val="00704070"/>
    <w:rsid w:val="0073463A"/>
    <w:rsid w:val="00750D9E"/>
    <w:rsid w:val="00777986"/>
    <w:rsid w:val="008074D7"/>
    <w:rsid w:val="00917CA9"/>
    <w:rsid w:val="009603F8"/>
    <w:rsid w:val="009C3DA9"/>
    <w:rsid w:val="009E32F8"/>
    <w:rsid w:val="00A04982"/>
    <w:rsid w:val="00A32B25"/>
    <w:rsid w:val="00A80742"/>
    <w:rsid w:val="00C2051F"/>
    <w:rsid w:val="00C66DF9"/>
    <w:rsid w:val="00C7240A"/>
    <w:rsid w:val="00DA30EE"/>
    <w:rsid w:val="00EE664A"/>
    <w:rsid w:val="00EF6112"/>
    <w:rsid w:val="00FC0883"/>
    <w:rsid w:val="0164E0A9"/>
    <w:rsid w:val="031C6B76"/>
    <w:rsid w:val="03963286"/>
    <w:rsid w:val="04A51B8B"/>
    <w:rsid w:val="04CEB8EB"/>
    <w:rsid w:val="058B365C"/>
    <w:rsid w:val="07B5DBB6"/>
    <w:rsid w:val="0888F06A"/>
    <w:rsid w:val="09486029"/>
    <w:rsid w:val="0B467B01"/>
    <w:rsid w:val="0B719674"/>
    <w:rsid w:val="0B8527B1"/>
    <w:rsid w:val="0E35DA85"/>
    <w:rsid w:val="0F4BE56D"/>
    <w:rsid w:val="0FAEF3B2"/>
    <w:rsid w:val="0FE088D8"/>
    <w:rsid w:val="10729A2F"/>
    <w:rsid w:val="1197E1CE"/>
    <w:rsid w:val="11BF0873"/>
    <w:rsid w:val="126F849F"/>
    <w:rsid w:val="135D170E"/>
    <w:rsid w:val="1365C7AD"/>
    <w:rsid w:val="14B94DA9"/>
    <w:rsid w:val="166FEBFE"/>
    <w:rsid w:val="177C3CD9"/>
    <w:rsid w:val="19106EB5"/>
    <w:rsid w:val="19570420"/>
    <w:rsid w:val="1996174B"/>
    <w:rsid w:val="1CC2679E"/>
    <w:rsid w:val="1DD1A537"/>
    <w:rsid w:val="1FD66270"/>
    <w:rsid w:val="213A169E"/>
    <w:rsid w:val="21C7BBD2"/>
    <w:rsid w:val="22D3BAE8"/>
    <w:rsid w:val="24C3077E"/>
    <w:rsid w:val="252A8040"/>
    <w:rsid w:val="25595F6C"/>
    <w:rsid w:val="25BE1A04"/>
    <w:rsid w:val="26392951"/>
    <w:rsid w:val="26C0A165"/>
    <w:rsid w:val="28C2ABA4"/>
    <w:rsid w:val="28E91B54"/>
    <w:rsid w:val="2A02DD20"/>
    <w:rsid w:val="2BC4315C"/>
    <w:rsid w:val="2C43B6F2"/>
    <w:rsid w:val="2DBC13C0"/>
    <w:rsid w:val="2DC511C0"/>
    <w:rsid w:val="2F3B445B"/>
    <w:rsid w:val="3203B673"/>
    <w:rsid w:val="32FB4588"/>
    <w:rsid w:val="334E7C71"/>
    <w:rsid w:val="33888CC1"/>
    <w:rsid w:val="364B51AB"/>
    <w:rsid w:val="37197FA0"/>
    <w:rsid w:val="38666F8D"/>
    <w:rsid w:val="3976A48D"/>
    <w:rsid w:val="39CF5D73"/>
    <w:rsid w:val="3A58EA28"/>
    <w:rsid w:val="3AA44157"/>
    <w:rsid w:val="3ACCE66F"/>
    <w:rsid w:val="3EF7E9EB"/>
    <w:rsid w:val="4131DC1F"/>
    <w:rsid w:val="42765E96"/>
    <w:rsid w:val="45FCCA2E"/>
    <w:rsid w:val="4663E2F3"/>
    <w:rsid w:val="469B691F"/>
    <w:rsid w:val="4799BE7E"/>
    <w:rsid w:val="4A24F536"/>
    <w:rsid w:val="4A97378D"/>
    <w:rsid w:val="4A98D3B1"/>
    <w:rsid w:val="4AF211DF"/>
    <w:rsid w:val="4BB450BF"/>
    <w:rsid w:val="4C190A81"/>
    <w:rsid w:val="4E60068E"/>
    <w:rsid w:val="4F74F95C"/>
    <w:rsid w:val="50B1CA93"/>
    <w:rsid w:val="510DA009"/>
    <w:rsid w:val="54D0CA19"/>
    <w:rsid w:val="55532BBA"/>
    <w:rsid w:val="57FB7450"/>
    <w:rsid w:val="59E8C289"/>
    <w:rsid w:val="5BC64D8B"/>
    <w:rsid w:val="60FDAC3E"/>
    <w:rsid w:val="623860C8"/>
    <w:rsid w:val="627A88BA"/>
    <w:rsid w:val="652B0178"/>
    <w:rsid w:val="6590B0E2"/>
    <w:rsid w:val="6683283F"/>
    <w:rsid w:val="66C113DB"/>
    <w:rsid w:val="687818AD"/>
    <w:rsid w:val="68B928F7"/>
    <w:rsid w:val="695AFD12"/>
    <w:rsid w:val="69C55294"/>
    <w:rsid w:val="69E4F2A7"/>
    <w:rsid w:val="6B3D6CE8"/>
    <w:rsid w:val="6B5FA2CF"/>
    <w:rsid w:val="6B879551"/>
    <w:rsid w:val="6C5A93E0"/>
    <w:rsid w:val="6D374EA4"/>
    <w:rsid w:val="6E659840"/>
    <w:rsid w:val="6E85ECB3"/>
    <w:rsid w:val="6F6E9F6B"/>
    <w:rsid w:val="71B992E2"/>
    <w:rsid w:val="72D91853"/>
    <w:rsid w:val="72ED58F6"/>
    <w:rsid w:val="73014A97"/>
    <w:rsid w:val="75211733"/>
    <w:rsid w:val="78E975B5"/>
    <w:rsid w:val="7A3FE986"/>
    <w:rsid w:val="7C19F951"/>
    <w:rsid w:val="7C58903B"/>
    <w:rsid w:val="7C723E02"/>
    <w:rsid w:val="7DBC0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56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afpe.org.uk/physical-education/wp-content/uploads/Template-Exemplification.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www.gov.uk/guidance/what-maintained-schools-must-publish-online" TargetMode="External"/><Relationship Id="rId2" Type="http://schemas.openxmlformats.org/officeDocument/2006/relationships/customXml" Target="../customXml/item2.xml"/><Relationship Id="rId16" Type="http://schemas.openxmlformats.org/officeDocument/2006/relationships/hyperlink" Target="https://www.gov.uk/government/publications/governance-handboo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ww.gov.uk/government/publications/school-inspection-handbook-from-september-2015"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uidance/pe-and-sport-premium-for-primary-school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4EF894DD6FE841A7D6DAF1F187611D" ma:contentTypeVersion="11" ma:contentTypeDescription="Create a new document." ma:contentTypeScope="" ma:versionID="cf15563d7b7ef42d71343e137dc64efa">
  <xsd:schema xmlns:xsd="http://www.w3.org/2001/XMLSchema" xmlns:xs="http://www.w3.org/2001/XMLSchema" xmlns:p="http://schemas.microsoft.com/office/2006/metadata/properties" xmlns:ns2="9d783b4d-f449-4a04-baf9-4fe53b03664d" xmlns:ns3="58b178f3-55a0-4b78-a3ff-ec15cce78a3a" targetNamespace="http://schemas.microsoft.com/office/2006/metadata/properties" ma:root="true" ma:fieldsID="7531b072adf9977e589d155030e5de8e" ns2:_="" ns3:_="">
    <xsd:import namespace="9d783b4d-f449-4a04-baf9-4fe53b03664d"/>
    <xsd:import namespace="58b178f3-55a0-4b78-a3ff-ec15cce78a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83b4d-f449-4a04-baf9-4fe53b03664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b178f3-55a0-4b78-a3ff-ec15cce78a3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d783b4d-f449-4a04-baf9-4fe53b03664d">
      <UserInfo>
        <DisplayName>Petra Newbound</DisplayName>
        <AccountId>96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C549B-8F76-4961-9675-913AD8B7B6CA}">
  <ds:schemaRefs>
    <ds:schemaRef ds:uri="http://schemas.microsoft.com/sharepoint/v3/contenttype/forms"/>
  </ds:schemaRefs>
</ds:datastoreItem>
</file>

<file path=customXml/itemProps2.xml><?xml version="1.0" encoding="utf-8"?>
<ds:datastoreItem xmlns:ds="http://schemas.openxmlformats.org/officeDocument/2006/customXml" ds:itemID="{04D96BDC-FAC4-4FEE-BD89-E7C62E89C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783b4d-f449-4a04-baf9-4fe53b03664d"/>
    <ds:schemaRef ds:uri="58b178f3-55a0-4b78-a3ff-ec15cce78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C4312A-28DD-4B01-ACBB-6CBFCD0A946F}">
  <ds:schemaRefs>
    <ds:schemaRef ds:uri="http://schemas.microsoft.com/office/2006/metadata/properties"/>
    <ds:schemaRef ds:uri="http://schemas.microsoft.com/office/infopath/2007/PartnerControls"/>
    <ds:schemaRef ds:uri="9d783b4d-f449-4a04-baf9-4fe53b03664d"/>
  </ds:schemaRefs>
</ds:datastoreItem>
</file>

<file path=customXml/itemProps4.xml><?xml version="1.0" encoding="utf-8"?>
<ds:datastoreItem xmlns:ds="http://schemas.openxmlformats.org/officeDocument/2006/customXml" ds:itemID="{EACCC5C6-09D8-4DB5-B03B-7D58F635A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1538</Words>
  <Characters>8768</Characters>
  <Application>Microsoft Office Word</Application>
  <DocSecurity>4</DocSecurity>
  <Lines>73</Lines>
  <Paragraphs>20</Paragraphs>
  <ScaleCrop>false</ScaleCrop>
  <Company>Hewlett-Packard Company</Company>
  <LinksUpToDate>false</LinksUpToDate>
  <CharactersWithSpaces>10286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SKirk</cp:lastModifiedBy>
  <cp:revision>2</cp:revision>
  <dcterms:created xsi:type="dcterms:W3CDTF">2020-03-09T16:37:00Z</dcterms:created>
  <dcterms:modified xsi:type="dcterms:W3CDTF">2020-03-09T16:37:00Z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ContentTypeId">
    <vt:lpwstr>0x010100964EF894DD6FE841A7D6DAF1F187611D</vt:lpwstr>
  </property>
</Properties>
</file>